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EB" w:rsidRPr="00EC6E0F" w:rsidRDefault="00C779EB" w:rsidP="00C779EB">
      <w:pPr>
        <w:pStyle w:val="Nadpis1"/>
        <w:spacing w:before="0"/>
        <w:rPr>
          <w:rFonts w:eastAsia="Times New Roman" w:cstheme="majorHAnsi"/>
          <w:color w:val="auto"/>
        </w:rPr>
      </w:pPr>
      <w:r>
        <w:rPr>
          <w:rFonts w:eastAsia="Times New Roman" w:cstheme="majorHAnsi"/>
          <w:color w:val="auto"/>
        </w:rPr>
        <w:t xml:space="preserve">Zmluva </w:t>
      </w:r>
      <w:r w:rsidRPr="00EC6E0F">
        <w:rPr>
          <w:rFonts w:eastAsia="Times New Roman" w:cstheme="majorHAnsi"/>
          <w:color w:val="auto"/>
        </w:rPr>
        <w:t>o</w:t>
      </w:r>
      <w:r>
        <w:rPr>
          <w:rFonts w:eastAsia="Times New Roman" w:cstheme="majorHAnsi"/>
          <w:color w:val="auto"/>
        </w:rPr>
        <w:t> poskytovaní služieb (nemocnica/MOM)</w:t>
      </w: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t>Zmluva o poskytovaní služieb</w:t>
      </w: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t>uzatvorená podľa § 269 ods. 2 zákona č. 513/1991 Zb. Obchodný zákonník v platnom znení</w:t>
      </w:r>
    </w:p>
    <w:p w:rsidR="00C779EB" w:rsidRPr="00EC6E0F" w:rsidRDefault="00C779EB" w:rsidP="00C779EB">
      <w:pPr>
        <w:spacing w:after="0" w:line="240" w:lineRule="exact"/>
        <w:jc w:val="center"/>
        <w:rPr>
          <w:rFonts w:asciiTheme="majorHAnsi" w:hAnsiTheme="majorHAnsi" w:cstheme="majorHAnsi"/>
        </w:rPr>
      </w:pPr>
      <w:r w:rsidRPr="00EC6E0F">
        <w:rPr>
          <w:rFonts w:asciiTheme="majorHAnsi" w:hAnsiTheme="majorHAnsi" w:cstheme="majorHAnsi"/>
        </w:rPr>
        <w:t>(ďalej len „zmluva“)</w:t>
      </w:r>
    </w:p>
    <w:p w:rsidR="00C779EB" w:rsidRPr="00EC6E0F" w:rsidRDefault="00C779EB" w:rsidP="00C779EB">
      <w:pPr>
        <w:spacing w:after="0" w:line="240" w:lineRule="exact"/>
        <w:jc w:val="both"/>
        <w:rPr>
          <w:rFonts w:asciiTheme="majorHAnsi" w:hAnsiTheme="majorHAnsi" w:cstheme="majorHAnsi"/>
        </w:rPr>
      </w:pPr>
    </w:p>
    <w:p w:rsidR="00C779EB" w:rsidRPr="00EC6E0F" w:rsidRDefault="00C779EB" w:rsidP="00C779EB">
      <w:pPr>
        <w:spacing w:after="0" w:line="240" w:lineRule="exact"/>
        <w:jc w:val="both"/>
        <w:rPr>
          <w:rFonts w:asciiTheme="majorHAnsi" w:hAnsiTheme="majorHAnsi" w:cstheme="majorHAnsi"/>
        </w:rPr>
      </w:pPr>
    </w:p>
    <w:p w:rsidR="00C779EB" w:rsidRPr="00EC6E0F" w:rsidRDefault="00C779EB" w:rsidP="00C779EB">
      <w:pPr>
        <w:spacing w:after="0" w:line="240" w:lineRule="exact"/>
        <w:jc w:val="both"/>
        <w:rPr>
          <w:rFonts w:asciiTheme="majorHAnsi" w:hAnsiTheme="majorHAnsi" w:cstheme="majorHAnsi"/>
          <w:b/>
        </w:rPr>
      </w:pPr>
      <w:r w:rsidRPr="00EC6E0F">
        <w:rPr>
          <w:rFonts w:asciiTheme="majorHAnsi" w:hAnsiTheme="majorHAnsi" w:cstheme="majorHAnsi"/>
          <w:b/>
        </w:rPr>
        <w:t>Objednávateľ:</w:t>
      </w:r>
      <w:r w:rsidRPr="00EC6E0F">
        <w:rPr>
          <w:rFonts w:asciiTheme="majorHAnsi" w:hAnsiTheme="majorHAnsi" w:cstheme="majorHAnsi"/>
          <w:b/>
        </w:rPr>
        <w:tab/>
      </w:r>
      <w:r w:rsidRPr="00EC6E0F">
        <w:rPr>
          <w:rFonts w:asciiTheme="majorHAnsi" w:hAnsiTheme="majorHAnsi" w:cstheme="majorHAnsi"/>
          <w:b/>
        </w:rPr>
        <w:tab/>
        <w:t xml:space="preserve">Obec </w:t>
      </w:r>
      <w:r w:rsidR="00A36AD3">
        <w:rPr>
          <w:rFonts w:asciiTheme="majorHAnsi" w:hAnsiTheme="majorHAnsi" w:cstheme="majorHAnsi"/>
          <w:b/>
        </w:rPr>
        <w:t>Janov</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Sídlo:</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A36AD3">
        <w:rPr>
          <w:rFonts w:asciiTheme="majorHAnsi" w:hAnsiTheme="majorHAnsi" w:cstheme="majorHAnsi"/>
        </w:rPr>
        <w:t>Janov 1, 082 42</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Zastúpený:</w:t>
      </w:r>
      <w:r w:rsidRPr="00EC6E0F">
        <w:rPr>
          <w:rFonts w:asciiTheme="majorHAnsi" w:hAnsiTheme="majorHAnsi" w:cstheme="majorHAnsi"/>
        </w:rPr>
        <w:tab/>
      </w:r>
      <w:r w:rsidRPr="00EC6E0F">
        <w:rPr>
          <w:rFonts w:asciiTheme="majorHAnsi" w:hAnsiTheme="majorHAnsi" w:cstheme="majorHAnsi"/>
        </w:rPr>
        <w:tab/>
      </w:r>
      <w:r w:rsidR="00A36AD3">
        <w:rPr>
          <w:rFonts w:asciiTheme="majorHAnsi" w:hAnsiTheme="majorHAnsi" w:cstheme="majorHAnsi"/>
        </w:rPr>
        <w:t>František Harčár</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Bankové spojenie:</w:t>
      </w:r>
      <w:r w:rsidRPr="00EC6E0F">
        <w:rPr>
          <w:rFonts w:asciiTheme="majorHAnsi" w:hAnsiTheme="majorHAnsi" w:cstheme="majorHAnsi"/>
        </w:rPr>
        <w:tab/>
      </w:r>
      <w:proofErr w:type="spellStart"/>
      <w:r w:rsidR="00A36AD3">
        <w:rPr>
          <w:rFonts w:asciiTheme="majorHAnsi" w:hAnsiTheme="majorHAnsi" w:cstheme="majorHAnsi"/>
        </w:rPr>
        <w:t>Prima</w:t>
      </w:r>
      <w:proofErr w:type="spellEnd"/>
      <w:r w:rsidR="00A36AD3">
        <w:rPr>
          <w:rFonts w:asciiTheme="majorHAnsi" w:hAnsiTheme="majorHAnsi" w:cstheme="majorHAnsi"/>
        </w:rPr>
        <w:t xml:space="preserve"> banka</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IBAN:</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A36AD3">
        <w:rPr>
          <w:rFonts w:asciiTheme="majorHAnsi" w:hAnsiTheme="majorHAnsi" w:cstheme="majorHAnsi"/>
        </w:rPr>
        <w:t>SK48 5600 0000 0088 2325 9001</w:t>
      </w:r>
    </w:p>
    <w:p w:rsidR="00C779EB" w:rsidRPr="00EC6E0F" w:rsidRDefault="00C779EB" w:rsidP="003A3CD8">
      <w:pPr>
        <w:tabs>
          <w:tab w:val="left" w:pos="2160"/>
        </w:tabs>
        <w:spacing w:after="0" w:line="240" w:lineRule="exact"/>
        <w:jc w:val="both"/>
        <w:rPr>
          <w:rFonts w:asciiTheme="majorHAnsi" w:hAnsiTheme="majorHAnsi" w:cstheme="majorHAnsi"/>
        </w:rPr>
      </w:pPr>
      <w:r w:rsidRPr="00EC6E0F">
        <w:rPr>
          <w:rFonts w:asciiTheme="majorHAnsi" w:hAnsiTheme="majorHAnsi" w:cstheme="majorHAnsi"/>
        </w:rPr>
        <w:t>SWIFT/BIC:</w:t>
      </w:r>
      <w:r w:rsidR="003A3CD8">
        <w:rPr>
          <w:rFonts w:asciiTheme="majorHAnsi" w:hAnsiTheme="majorHAnsi" w:cstheme="majorHAnsi"/>
        </w:rPr>
        <w:t xml:space="preserve">                       </w:t>
      </w:r>
      <w:r w:rsidR="003A3CD8" w:rsidRPr="003A3CD8">
        <w:rPr>
          <w:rFonts w:asciiTheme="majorHAnsi" w:hAnsiTheme="majorHAnsi" w:cstheme="majorHAnsi"/>
        </w:rPr>
        <w:t>KOMASK2X</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IČO:</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A36AD3">
        <w:rPr>
          <w:rFonts w:asciiTheme="majorHAnsi" w:hAnsiTheme="majorHAnsi" w:cstheme="majorHAnsi"/>
        </w:rPr>
        <w:t>0069 0627</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DIČ:</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A36AD3">
        <w:rPr>
          <w:rFonts w:asciiTheme="majorHAnsi" w:hAnsiTheme="majorHAnsi" w:cstheme="majorHAnsi"/>
        </w:rPr>
        <w:t>2020 54 6660</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Tel.:</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A36AD3">
        <w:rPr>
          <w:rFonts w:asciiTheme="majorHAnsi" w:hAnsiTheme="majorHAnsi" w:cstheme="majorHAnsi"/>
        </w:rPr>
        <w:t>-</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mobil:</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A36AD3">
        <w:rPr>
          <w:rFonts w:asciiTheme="majorHAnsi" w:hAnsiTheme="majorHAnsi" w:cstheme="majorHAnsi"/>
        </w:rPr>
        <w:t>0905 76 58 28</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E-mail:</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A36AD3">
        <w:rPr>
          <w:rFonts w:asciiTheme="majorHAnsi" w:hAnsiTheme="majorHAnsi" w:cstheme="majorHAnsi"/>
        </w:rPr>
        <w:t>janov@onlinenet.sk</w:t>
      </w:r>
      <w:r w:rsidRPr="00EC6E0F">
        <w:rPr>
          <w:rFonts w:asciiTheme="majorHAnsi" w:hAnsiTheme="majorHAnsi" w:cstheme="majorHAnsi"/>
        </w:rPr>
        <w:t xml:space="preserve"> </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(ďalej len „objednávateľ“)</w:t>
      </w: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t>a</w:t>
      </w:r>
    </w:p>
    <w:p w:rsidR="00C779EB" w:rsidRPr="00EC6E0F" w:rsidRDefault="00C779EB" w:rsidP="00C779EB">
      <w:pPr>
        <w:spacing w:after="0" w:line="240" w:lineRule="exact"/>
        <w:jc w:val="center"/>
        <w:rPr>
          <w:rFonts w:asciiTheme="majorHAnsi" w:hAnsiTheme="majorHAnsi" w:cstheme="majorHAnsi"/>
          <w:b/>
        </w:rPr>
      </w:pPr>
    </w:p>
    <w:p w:rsidR="00C779EB" w:rsidRPr="00EC6E0F" w:rsidRDefault="00C779EB" w:rsidP="00C779EB">
      <w:pPr>
        <w:spacing w:after="0" w:line="240" w:lineRule="exact"/>
        <w:jc w:val="both"/>
        <w:rPr>
          <w:rFonts w:asciiTheme="majorHAnsi" w:hAnsiTheme="majorHAnsi" w:cstheme="majorHAnsi"/>
          <w:b/>
        </w:rPr>
      </w:pPr>
      <w:r w:rsidRPr="00EC6E0F">
        <w:rPr>
          <w:rFonts w:asciiTheme="majorHAnsi" w:hAnsiTheme="majorHAnsi" w:cstheme="majorHAnsi"/>
          <w:b/>
        </w:rPr>
        <w:t xml:space="preserve">Poskytovateľ: </w:t>
      </w:r>
      <w:r w:rsidRPr="00EC6E0F">
        <w:rPr>
          <w:rFonts w:asciiTheme="majorHAnsi" w:hAnsiTheme="majorHAnsi" w:cstheme="majorHAnsi"/>
          <w:b/>
        </w:rPr>
        <w:tab/>
      </w:r>
      <w:r w:rsidRPr="00EC6E0F">
        <w:rPr>
          <w:rFonts w:asciiTheme="majorHAnsi" w:hAnsiTheme="majorHAnsi" w:cstheme="majorHAnsi"/>
          <w:b/>
        </w:rPr>
        <w:tab/>
        <w:t xml:space="preserve">Fakultná nemocnica </w:t>
      </w:r>
      <w:r w:rsidR="008F067A">
        <w:rPr>
          <w:rFonts w:asciiTheme="majorHAnsi" w:hAnsiTheme="majorHAnsi" w:cstheme="majorHAnsi"/>
          <w:b/>
        </w:rPr>
        <w:t xml:space="preserve">s poliklinikou J. A. </w:t>
      </w:r>
      <w:proofErr w:type="spellStart"/>
      <w:r w:rsidR="008F067A">
        <w:rPr>
          <w:rFonts w:asciiTheme="majorHAnsi" w:hAnsiTheme="majorHAnsi" w:cstheme="majorHAnsi"/>
          <w:b/>
        </w:rPr>
        <w:t>Reimana</w:t>
      </w:r>
      <w:proofErr w:type="spellEnd"/>
      <w:r w:rsidR="008F067A">
        <w:rPr>
          <w:rFonts w:asciiTheme="majorHAnsi" w:hAnsiTheme="majorHAnsi" w:cstheme="majorHAnsi"/>
          <w:b/>
        </w:rPr>
        <w:t xml:space="preserve"> Prešov</w:t>
      </w:r>
    </w:p>
    <w:p w:rsidR="00C779EB" w:rsidRPr="005D668E" w:rsidRDefault="00C779EB" w:rsidP="00C779EB">
      <w:pPr>
        <w:pStyle w:val="Zkladntext"/>
        <w:spacing w:line="240" w:lineRule="exact"/>
        <w:ind w:left="0"/>
        <w:jc w:val="both"/>
        <w:rPr>
          <w:rFonts w:asciiTheme="majorHAnsi" w:hAnsiTheme="majorHAnsi" w:cstheme="majorHAnsi"/>
          <w:sz w:val="22"/>
          <w:szCs w:val="22"/>
          <w:lang w:val="sk-SK"/>
        </w:rPr>
      </w:pPr>
      <w:r w:rsidRPr="005D668E">
        <w:rPr>
          <w:rFonts w:asciiTheme="majorHAnsi" w:hAnsiTheme="majorHAnsi" w:cstheme="majorHAnsi"/>
          <w:sz w:val="22"/>
          <w:szCs w:val="22"/>
          <w:lang w:val="sk-SK"/>
        </w:rPr>
        <w:t>Sídlo: </w:t>
      </w:r>
      <w:r w:rsidRPr="005D668E">
        <w:rPr>
          <w:rFonts w:asciiTheme="majorHAnsi" w:hAnsiTheme="majorHAnsi" w:cstheme="majorHAnsi"/>
          <w:sz w:val="22"/>
          <w:szCs w:val="22"/>
          <w:lang w:val="sk-SK"/>
        </w:rPr>
        <w:tab/>
      </w:r>
      <w:r w:rsidRPr="005D668E">
        <w:rPr>
          <w:rFonts w:asciiTheme="majorHAnsi" w:hAnsiTheme="majorHAnsi" w:cstheme="majorHAnsi"/>
          <w:sz w:val="22"/>
          <w:szCs w:val="22"/>
          <w:lang w:val="sk-SK"/>
        </w:rPr>
        <w:tab/>
      </w:r>
      <w:r w:rsidRPr="005D668E">
        <w:rPr>
          <w:rFonts w:asciiTheme="majorHAnsi" w:hAnsiTheme="majorHAnsi" w:cstheme="majorHAnsi"/>
          <w:sz w:val="22"/>
          <w:szCs w:val="22"/>
          <w:lang w:val="sk-SK"/>
        </w:rPr>
        <w:tab/>
      </w:r>
      <w:r w:rsidR="008F067A">
        <w:rPr>
          <w:rFonts w:asciiTheme="majorHAnsi" w:hAnsiTheme="majorHAnsi" w:cstheme="majorHAnsi"/>
          <w:sz w:val="22"/>
          <w:szCs w:val="22"/>
          <w:lang w:val="sk-SK"/>
        </w:rPr>
        <w:t>Hollého 14, 081 81  Prešov</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 xml:space="preserve">Zastúpený: </w:t>
      </w:r>
      <w:r w:rsidRPr="00EC6E0F">
        <w:rPr>
          <w:rFonts w:asciiTheme="majorHAnsi" w:hAnsiTheme="majorHAnsi" w:cstheme="majorHAnsi"/>
        </w:rPr>
        <w:tab/>
      </w:r>
      <w:r w:rsidRPr="00EC6E0F">
        <w:rPr>
          <w:rFonts w:asciiTheme="majorHAnsi" w:hAnsiTheme="majorHAnsi" w:cstheme="majorHAnsi"/>
        </w:rPr>
        <w:tab/>
      </w:r>
      <w:r w:rsidR="008F067A">
        <w:rPr>
          <w:rFonts w:asciiTheme="majorHAnsi" w:hAnsiTheme="majorHAnsi" w:cstheme="majorHAnsi"/>
        </w:rPr>
        <w:t xml:space="preserve">Ing. Ľubomír </w:t>
      </w:r>
      <w:proofErr w:type="spellStart"/>
      <w:r w:rsidR="008F067A">
        <w:rPr>
          <w:rFonts w:asciiTheme="majorHAnsi" w:hAnsiTheme="majorHAnsi" w:cstheme="majorHAnsi"/>
        </w:rPr>
        <w:t>Šarník</w:t>
      </w:r>
      <w:proofErr w:type="spellEnd"/>
      <w:r w:rsidR="008F067A">
        <w:rPr>
          <w:rFonts w:asciiTheme="majorHAnsi" w:hAnsiTheme="majorHAnsi" w:cstheme="majorHAnsi"/>
        </w:rPr>
        <w:t>, riaditeľ</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 xml:space="preserve">Bankové spojenie:  </w:t>
      </w:r>
      <w:r w:rsidRPr="00EC6E0F">
        <w:rPr>
          <w:rFonts w:asciiTheme="majorHAnsi" w:hAnsiTheme="majorHAnsi" w:cstheme="majorHAnsi"/>
        </w:rPr>
        <w:tab/>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 xml:space="preserve">IBAN: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8F067A">
        <w:rPr>
          <w:rFonts w:asciiTheme="majorHAnsi" w:hAnsiTheme="majorHAnsi" w:cstheme="majorHAnsi"/>
        </w:rPr>
        <w:t>SK80 8180 0000 0070 0028 0091</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 xml:space="preserve">BIC: </w:t>
      </w:r>
      <w:r w:rsidRPr="00EC6E0F">
        <w:rPr>
          <w:rFonts w:asciiTheme="majorHAnsi" w:hAnsiTheme="majorHAnsi" w:cstheme="majorHAnsi"/>
        </w:rPr>
        <w:tab/>
      </w:r>
      <w:r w:rsidRPr="00EC6E0F">
        <w:rPr>
          <w:rFonts w:asciiTheme="majorHAnsi" w:hAnsiTheme="majorHAnsi" w:cstheme="majorHAnsi"/>
        </w:rPr>
        <w:tab/>
      </w:r>
      <w:r w:rsidR="008F067A">
        <w:rPr>
          <w:rFonts w:asciiTheme="majorHAnsi" w:hAnsiTheme="majorHAnsi" w:cstheme="majorHAnsi"/>
        </w:rPr>
        <w:t xml:space="preserve">              SPSRSKBA</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 xml:space="preserve">IČO: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8F067A">
        <w:rPr>
          <w:rFonts w:asciiTheme="majorHAnsi" w:hAnsiTheme="majorHAnsi" w:cstheme="majorHAnsi"/>
        </w:rPr>
        <w:t>00610577</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 xml:space="preserve">DIČ: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8F067A">
        <w:rPr>
          <w:rFonts w:asciiTheme="majorHAnsi" w:hAnsiTheme="majorHAnsi" w:cstheme="majorHAnsi"/>
        </w:rPr>
        <w:t>2021281559</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 xml:space="preserve">Tel.: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8F067A">
        <w:rPr>
          <w:rFonts w:asciiTheme="majorHAnsi" w:hAnsiTheme="majorHAnsi" w:cstheme="majorHAnsi"/>
        </w:rPr>
        <w:t>051/7011</w:t>
      </w:r>
      <w:r w:rsidR="005070C4">
        <w:rPr>
          <w:rFonts w:asciiTheme="majorHAnsi" w:hAnsiTheme="majorHAnsi" w:cstheme="majorHAnsi"/>
        </w:rPr>
        <w:t>202</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 xml:space="preserve">E-mail: </w:t>
      </w:r>
      <w:r w:rsidRPr="00EC6E0F">
        <w:rPr>
          <w:rFonts w:asciiTheme="majorHAnsi" w:hAnsiTheme="majorHAnsi" w:cstheme="majorHAnsi"/>
        </w:rPr>
        <w:tab/>
      </w:r>
      <w:r w:rsidRPr="00EC6E0F">
        <w:rPr>
          <w:rFonts w:asciiTheme="majorHAnsi" w:hAnsiTheme="majorHAnsi" w:cstheme="majorHAnsi"/>
        </w:rPr>
        <w:tab/>
      </w:r>
      <w:r w:rsidR="005070C4">
        <w:rPr>
          <w:rFonts w:asciiTheme="majorHAnsi" w:hAnsiTheme="majorHAnsi" w:cstheme="majorHAnsi"/>
        </w:rPr>
        <w:t xml:space="preserve">              </w:t>
      </w:r>
      <w:hyperlink r:id="rId6" w:history="1">
        <w:r w:rsidR="005070C4" w:rsidRPr="006E2597">
          <w:rPr>
            <w:rStyle w:val="Hypertextovprepojenie"/>
            <w:rFonts w:asciiTheme="majorHAnsi" w:hAnsiTheme="majorHAnsi" w:cstheme="majorHAnsi"/>
          </w:rPr>
          <w:t>kajnakova@fnsppresov.sk</w:t>
        </w:r>
      </w:hyperlink>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(ďalej len „poskytovateľ“)</w:t>
      </w:r>
    </w:p>
    <w:p w:rsidR="00C779EB" w:rsidRPr="00EC6E0F" w:rsidRDefault="00C779EB" w:rsidP="00C779EB">
      <w:pPr>
        <w:spacing w:after="0" w:line="240" w:lineRule="exact"/>
        <w:jc w:val="both"/>
        <w:rPr>
          <w:rFonts w:asciiTheme="majorHAnsi" w:hAnsiTheme="majorHAnsi" w:cstheme="majorHAnsi"/>
        </w:rPr>
      </w:pPr>
    </w:p>
    <w:p w:rsidR="00C779EB" w:rsidRPr="00EC6E0F" w:rsidRDefault="00C779EB" w:rsidP="00C779EB">
      <w:pPr>
        <w:spacing w:after="0" w:line="240" w:lineRule="exact"/>
        <w:jc w:val="both"/>
        <w:rPr>
          <w:rFonts w:asciiTheme="majorHAnsi" w:hAnsiTheme="majorHAnsi" w:cstheme="majorHAnsi"/>
          <w:b/>
        </w:rPr>
      </w:pP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t>Čl. I</w:t>
      </w: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t>Predmet zmluvy</w:t>
      </w:r>
    </w:p>
    <w:p w:rsidR="00C779EB" w:rsidRPr="00EC6E0F" w:rsidRDefault="00C779EB" w:rsidP="00C779EB">
      <w:pPr>
        <w:spacing w:after="0" w:line="240" w:lineRule="exact"/>
        <w:jc w:val="center"/>
        <w:rPr>
          <w:rFonts w:asciiTheme="majorHAnsi" w:hAnsiTheme="majorHAnsi" w:cstheme="majorHAnsi"/>
          <w:b/>
        </w:rPr>
      </w:pPr>
    </w:p>
    <w:p w:rsidR="00C779EB" w:rsidRPr="00EC6E0F" w:rsidRDefault="00C779EB" w:rsidP="00C779EB">
      <w:pPr>
        <w:pStyle w:val="Odsekzoznamu"/>
        <w:numPr>
          <w:ilvl w:val="0"/>
          <w:numId w:val="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situácie na území obce</w:t>
      </w:r>
      <w:r w:rsidRPr="003A3CD8">
        <w:rPr>
          <w:rFonts w:asciiTheme="majorHAnsi" w:hAnsiTheme="majorHAnsi" w:cstheme="majorHAnsi"/>
          <w:b/>
        </w:rPr>
        <w:t xml:space="preserve"> </w:t>
      </w:r>
      <w:r w:rsidR="003A3CD8" w:rsidRPr="003A3CD8">
        <w:rPr>
          <w:rFonts w:asciiTheme="majorHAnsi" w:hAnsiTheme="majorHAnsi" w:cstheme="majorHAnsi"/>
          <w:b/>
        </w:rPr>
        <w:t>Janov</w:t>
      </w:r>
      <w:r w:rsidR="003A3CD8">
        <w:rPr>
          <w:rFonts w:asciiTheme="majorHAnsi" w:hAnsiTheme="majorHAnsi" w:cstheme="majorHAnsi"/>
        </w:rPr>
        <w:t xml:space="preserve"> </w:t>
      </w:r>
      <w:r w:rsidRPr="00EC6E0F">
        <w:rPr>
          <w:rFonts w:asciiTheme="majorHAnsi" w:hAnsiTheme="majorHAnsi" w:cstheme="majorHAnsi"/>
        </w:rPr>
        <w:t xml:space="preserve">vyvolanej šírením nového </w:t>
      </w:r>
      <w:proofErr w:type="spellStart"/>
      <w:r w:rsidRPr="00EC6E0F">
        <w:rPr>
          <w:rFonts w:asciiTheme="majorHAnsi" w:hAnsiTheme="majorHAnsi" w:cstheme="majorHAnsi"/>
        </w:rPr>
        <w:t>koronavírusu</w:t>
      </w:r>
      <w:proofErr w:type="spellEnd"/>
      <w:r w:rsidRPr="00EC6E0F">
        <w:rPr>
          <w:rFonts w:asciiTheme="majorHAnsi" w:hAnsiTheme="majorHAnsi" w:cstheme="majorHAnsi"/>
        </w:rPr>
        <w:t xml:space="preserve"> SARS-CoV-2, ktorý spôsobuje ochorenie COVID-19, s cieľom ochrany verejného zdravie, a to za nasledujúcich podmienok. </w:t>
      </w:r>
    </w:p>
    <w:p w:rsidR="00C779EB" w:rsidRPr="00EC6E0F" w:rsidRDefault="00C779EB" w:rsidP="00C779EB">
      <w:pPr>
        <w:spacing w:after="0" w:line="240" w:lineRule="exact"/>
        <w:ind w:left="284" w:hanging="284"/>
        <w:jc w:val="both"/>
        <w:rPr>
          <w:rFonts w:asciiTheme="majorHAnsi" w:hAnsiTheme="majorHAnsi" w:cstheme="majorHAnsi"/>
        </w:rPr>
      </w:pPr>
    </w:p>
    <w:p w:rsidR="00C779EB" w:rsidRPr="00EC6E0F" w:rsidRDefault="00C779EB" w:rsidP="00C779EB">
      <w:pPr>
        <w:pStyle w:val="Odsekzoznamu"/>
        <w:numPr>
          <w:ilvl w:val="0"/>
          <w:numId w:val="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zabezpečí zdravotnícky personál v počte </w:t>
      </w:r>
      <w:r w:rsidR="003A3CD8">
        <w:rPr>
          <w:rFonts w:asciiTheme="majorHAnsi" w:hAnsiTheme="majorHAnsi" w:cstheme="majorHAnsi"/>
          <w:b/>
          <w:color w:val="000000" w:themeColor="text1"/>
        </w:rPr>
        <w:t>jednej</w:t>
      </w:r>
      <w:r w:rsidRPr="00EC6E0F">
        <w:rPr>
          <w:rFonts w:asciiTheme="majorHAnsi" w:hAnsiTheme="majorHAnsi" w:cstheme="majorHAnsi"/>
          <w:color w:val="000000" w:themeColor="text1"/>
        </w:rPr>
        <w:t xml:space="preserve"> </w:t>
      </w:r>
      <w:r w:rsidRPr="00EC6E0F">
        <w:rPr>
          <w:rFonts w:asciiTheme="majorHAnsi" w:hAnsiTheme="majorHAnsi" w:cstheme="majorHAnsi"/>
        </w:rPr>
        <w:t xml:space="preserve">osoby na vykonávanie odberu vzoriek biologického materiálu a následnú diagnostiku infekčného respiračného ochorenia COVID-19, vyvolaného novým </w:t>
      </w:r>
      <w:proofErr w:type="spellStart"/>
      <w:r w:rsidRPr="00EC6E0F">
        <w:rPr>
          <w:rFonts w:asciiTheme="majorHAnsi" w:hAnsiTheme="majorHAnsi" w:cstheme="majorHAnsi"/>
        </w:rPr>
        <w:t>koronavírusom</w:t>
      </w:r>
      <w:proofErr w:type="spellEnd"/>
      <w:r w:rsidRPr="00EC6E0F">
        <w:rPr>
          <w:rFonts w:asciiTheme="majorHAnsi" w:hAnsiTheme="majorHAnsi" w:cstheme="majorHAnsi"/>
        </w:rPr>
        <w:t xml:space="preserve"> SARS-CoV-2 na objednávateľom zriadenom  odberovom mieste v obci </w:t>
      </w:r>
      <w:r w:rsidR="00AF12AE" w:rsidRPr="00AF12AE">
        <w:rPr>
          <w:rFonts w:asciiTheme="majorHAnsi" w:hAnsiTheme="majorHAnsi" w:cstheme="majorHAnsi"/>
          <w:b/>
        </w:rPr>
        <w:t>Janov</w:t>
      </w:r>
      <w:r w:rsidRPr="00EC6E0F">
        <w:rPr>
          <w:rFonts w:asciiTheme="majorHAnsi" w:hAnsiTheme="majorHAnsi" w:cstheme="majorHAnsi"/>
        </w:rPr>
        <w:t xml:space="preserve"> (ďalej „OM“), a to prostredníctvom antigénového testu (ďalej „diagnostické vyšetrenie“ alebo „Služba“), a to v rozsahu a spôsobom, ktoré sú uvedené nižšie v zmluve. </w:t>
      </w:r>
    </w:p>
    <w:p w:rsidR="00C779EB" w:rsidRPr="00EC6E0F" w:rsidRDefault="00C779EB" w:rsidP="00C779EB">
      <w:pPr>
        <w:spacing w:after="0" w:line="240" w:lineRule="exact"/>
        <w:ind w:left="284" w:hanging="284"/>
        <w:rPr>
          <w:rFonts w:asciiTheme="majorHAnsi" w:hAnsiTheme="majorHAnsi" w:cstheme="majorHAnsi"/>
        </w:rPr>
      </w:pPr>
    </w:p>
    <w:p w:rsidR="00BE197D" w:rsidRDefault="00C779EB" w:rsidP="00C779EB">
      <w:pPr>
        <w:spacing w:after="0" w:line="240" w:lineRule="exact"/>
        <w:ind w:left="284" w:hanging="284"/>
        <w:jc w:val="both"/>
        <w:rPr>
          <w:rFonts w:asciiTheme="majorHAnsi" w:hAnsiTheme="majorHAnsi" w:cstheme="majorHAnsi"/>
        </w:rPr>
      </w:pPr>
      <w:r w:rsidRPr="00EC6E0F">
        <w:rPr>
          <w:rFonts w:asciiTheme="majorHAnsi" w:hAnsiTheme="majorHAnsi" w:cstheme="majorHAnsi"/>
        </w:rPr>
        <w:t>Diagnostické vyšetrenia bude poskytovateľ vykonávať nasledovne:</w:t>
      </w:r>
    </w:p>
    <w:p w:rsidR="00BE197D" w:rsidRDefault="00BE197D" w:rsidP="00C779EB">
      <w:pPr>
        <w:spacing w:after="0" w:line="240" w:lineRule="exact"/>
        <w:ind w:left="284" w:hanging="284"/>
        <w:jc w:val="both"/>
        <w:rPr>
          <w:rFonts w:asciiTheme="majorHAnsi" w:hAnsiTheme="majorHAnsi" w:cstheme="majorHAnsi"/>
        </w:rPr>
      </w:pPr>
    </w:p>
    <w:p w:rsidR="00C779EB" w:rsidRPr="00EC6E0F" w:rsidRDefault="00BE197D" w:rsidP="00C779EB">
      <w:pPr>
        <w:spacing w:after="0" w:line="240" w:lineRule="exact"/>
        <w:ind w:left="284" w:hanging="284"/>
        <w:jc w:val="both"/>
        <w:rPr>
          <w:rFonts w:asciiTheme="majorHAnsi" w:hAnsiTheme="majorHAnsi" w:cstheme="majorHAnsi"/>
        </w:rPr>
      </w:pPr>
      <w:r>
        <w:rPr>
          <w:rFonts w:asciiTheme="majorHAnsi" w:hAnsiTheme="majorHAnsi" w:cstheme="majorHAnsi"/>
        </w:rPr>
        <w:t>v mesiaci apríl:</w:t>
      </w:r>
      <w:r w:rsidR="003A3CD8">
        <w:rPr>
          <w:rFonts w:asciiTheme="majorHAnsi" w:hAnsiTheme="majorHAnsi" w:cstheme="majorHAnsi"/>
        </w:rPr>
        <w:t xml:space="preserve"> </w:t>
      </w:r>
      <w:r w:rsidRPr="00BE197D">
        <w:rPr>
          <w:rFonts w:asciiTheme="majorHAnsi" w:hAnsiTheme="majorHAnsi" w:cstheme="majorHAnsi"/>
          <w:b/>
        </w:rPr>
        <w:t>3.4.2021</w:t>
      </w:r>
      <w:r w:rsidR="0065106D">
        <w:rPr>
          <w:rFonts w:asciiTheme="majorHAnsi" w:hAnsiTheme="majorHAnsi" w:cstheme="majorHAnsi"/>
        </w:rPr>
        <w:t xml:space="preserve">, </w:t>
      </w:r>
      <w:r>
        <w:rPr>
          <w:rFonts w:asciiTheme="majorHAnsi" w:hAnsiTheme="majorHAnsi" w:cstheme="majorHAnsi"/>
          <w:b/>
        </w:rPr>
        <w:t>10</w:t>
      </w:r>
      <w:r w:rsidRPr="00BE197D">
        <w:rPr>
          <w:rFonts w:asciiTheme="majorHAnsi" w:hAnsiTheme="majorHAnsi" w:cstheme="majorHAnsi"/>
          <w:b/>
        </w:rPr>
        <w:t>.4.2021</w:t>
      </w:r>
      <w:r>
        <w:rPr>
          <w:rFonts w:asciiTheme="majorHAnsi" w:hAnsiTheme="majorHAnsi" w:cstheme="majorHAnsi"/>
          <w:b/>
        </w:rPr>
        <w:t>,</w:t>
      </w:r>
      <w:r w:rsidRPr="00BE197D">
        <w:rPr>
          <w:rFonts w:asciiTheme="majorHAnsi" w:hAnsiTheme="majorHAnsi" w:cstheme="majorHAnsi"/>
          <w:b/>
        </w:rPr>
        <w:t xml:space="preserve"> </w:t>
      </w:r>
      <w:r>
        <w:rPr>
          <w:rFonts w:asciiTheme="majorHAnsi" w:hAnsiTheme="majorHAnsi" w:cstheme="majorHAnsi"/>
          <w:b/>
        </w:rPr>
        <w:t>17</w:t>
      </w:r>
      <w:r w:rsidRPr="00BE197D">
        <w:rPr>
          <w:rFonts w:asciiTheme="majorHAnsi" w:hAnsiTheme="majorHAnsi" w:cstheme="majorHAnsi"/>
          <w:b/>
        </w:rPr>
        <w:t>.4.2021</w:t>
      </w:r>
      <w:r>
        <w:rPr>
          <w:rFonts w:asciiTheme="majorHAnsi" w:hAnsiTheme="majorHAnsi" w:cstheme="majorHAnsi"/>
          <w:b/>
        </w:rPr>
        <w:t>,</w:t>
      </w:r>
      <w:r w:rsidRPr="00BE197D">
        <w:rPr>
          <w:rFonts w:asciiTheme="majorHAnsi" w:hAnsiTheme="majorHAnsi" w:cstheme="majorHAnsi"/>
          <w:b/>
        </w:rPr>
        <w:t xml:space="preserve"> </w:t>
      </w:r>
      <w:r>
        <w:rPr>
          <w:rFonts w:asciiTheme="majorHAnsi" w:hAnsiTheme="majorHAnsi" w:cstheme="majorHAnsi"/>
          <w:b/>
        </w:rPr>
        <w:t>24</w:t>
      </w:r>
      <w:r w:rsidRPr="00BE197D">
        <w:rPr>
          <w:rFonts w:asciiTheme="majorHAnsi" w:hAnsiTheme="majorHAnsi" w:cstheme="majorHAnsi"/>
          <w:b/>
        </w:rPr>
        <w:t>.4.2021</w:t>
      </w:r>
    </w:p>
    <w:p w:rsidR="00C779EB" w:rsidRPr="00EC6E0F" w:rsidRDefault="00BE197D" w:rsidP="00BE197D">
      <w:pPr>
        <w:spacing w:after="0" w:line="240" w:lineRule="exact"/>
        <w:jc w:val="both"/>
        <w:rPr>
          <w:rFonts w:asciiTheme="majorHAnsi" w:hAnsiTheme="majorHAnsi" w:cstheme="majorHAnsi"/>
        </w:rPr>
      </w:pPr>
      <w:r>
        <w:rPr>
          <w:rFonts w:asciiTheme="majorHAnsi" w:hAnsiTheme="majorHAnsi" w:cstheme="majorHAnsi"/>
        </w:rPr>
        <w:t xml:space="preserve">v mesiaci </w:t>
      </w:r>
      <w:r>
        <w:rPr>
          <w:rFonts w:asciiTheme="majorHAnsi" w:hAnsiTheme="majorHAnsi" w:cstheme="majorHAnsi"/>
        </w:rPr>
        <w:t xml:space="preserve">máj:  </w:t>
      </w:r>
      <w:r w:rsidRPr="00BE197D">
        <w:rPr>
          <w:rFonts w:asciiTheme="majorHAnsi" w:hAnsiTheme="majorHAnsi" w:cstheme="majorHAnsi"/>
          <w:b/>
        </w:rPr>
        <w:t>1.5.2021</w:t>
      </w:r>
      <w:r>
        <w:rPr>
          <w:rFonts w:asciiTheme="majorHAnsi" w:hAnsiTheme="majorHAnsi" w:cstheme="majorHAnsi"/>
          <w:b/>
        </w:rPr>
        <w:t>,</w:t>
      </w:r>
      <w:r w:rsidRPr="00BE197D">
        <w:rPr>
          <w:rFonts w:asciiTheme="majorHAnsi" w:hAnsiTheme="majorHAnsi" w:cstheme="majorHAnsi"/>
          <w:b/>
        </w:rPr>
        <w:t xml:space="preserve"> </w:t>
      </w:r>
      <w:r>
        <w:rPr>
          <w:rFonts w:asciiTheme="majorHAnsi" w:hAnsiTheme="majorHAnsi" w:cstheme="majorHAnsi"/>
          <w:b/>
        </w:rPr>
        <w:t>8</w:t>
      </w:r>
      <w:r w:rsidRPr="00BE197D">
        <w:rPr>
          <w:rFonts w:asciiTheme="majorHAnsi" w:hAnsiTheme="majorHAnsi" w:cstheme="majorHAnsi"/>
          <w:b/>
        </w:rPr>
        <w:t>.5.2021</w:t>
      </w:r>
      <w:r>
        <w:rPr>
          <w:rFonts w:asciiTheme="majorHAnsi" w:hAnsiTheme="majorHAnsi" w:cstheme="majorHAnsi"/>
          <w:b/>
        </w:rPr>
        <w:t>,</w:t>
      </w:r>
      <w:r w:rsidRPr="00BE197D">
        <w:rPr>
          <w:rFonts w:asciiTheme="majorHAnsi" w:hAnsiTheme="majorHAnsi" w:cstheme="majorHAnsi"/>
          <w:b/>
        </w:rPr>
        <w:t xml:space="preserve"> </w:t>
      </w:r>
      <w:r>
        <w:rPr>
          <w:rFonts w:asciiTheme="majorHAnsi" w:hAnsiTheme="majorHAnsi" w:cstheme="majorHAnsi"/>
          <w:b/>
        </w:rPr>
        <w:t>15</w:t>
      </w:r>
      <w:r w:rsidRPr="00BE197D">
        <w:rPr>
          <w:rFonts w:asciiTheme="majorHAnsi" w:hAnsiTheme="majorHAnsi" w:cstheme="majorHAnsi"/>
          <w:b/>
        </w:rPr>
        <w:t>.5.2021</w:t>
      </w:r>
      <w:r>
        <w:rPr>
          <w:rFonts w:asciiTheme="majorHAnsi" w:hAnsiTheme="majorHAnsi" w:cstheme="majorHAnsi"/>
          <w:b/>
        </w:rPr>
        <w:t>,</w:t>
      </w:r>
      <w:r w:rsidRPr="00BE197D">
        <w:rPr>
          <w:rFonts w:asciiTheme="majorHAnsi" w:hAnsiTheme="majorHAnsi" w:cstheme="majorHAnsi"/>
          <w:b/>
        </w:rPr>
        <w:t xml:space="preserve"> </w:t>
      </w:r>
      <w:r>
        <w:rPr>
          <w:rFonts w:asciiTheme="majorHAnsi" w:hAnsiTheme="majorHAnsi" w:cstheme="majorHAnsi"/>
          <w:b/>
        </w:rPr>
        <w:t>22</w:t>
      </w:r>
      <w:r w:rsidRPr="00BE197D">
        <w:rPr>
          <w:rFonts w:asciiTheme="majorHAnsi" w:hAnsiTheme="majorHAnsi" w:cstheme="majorHAnsi"/>
          <w:b/>
        </w:rPr>
        <w:t>.5.2021</w:t>
      </w:r>
      <w:r>
        <w:rPr>
          <w:rFonts w:asciiTheme="majorHAnsi" w:hAnsiTheme="majorHAnsi" w:cstheme="majorHAnsi"/>
          <w:b/>
        </w:rPr>
        <w:t>,</w:t>
      </w:r>
      <w:r w:rsidRPr="00BE197D">
        <w:rPr>
          <w:rFonts w:asciiTheme="majorHAnsi" w:hAnsiTheme="majorHAnsi" w:cstheme="majorHAnsi"/>
          <w:b/>
        </w:rPr>
        <w:t xml:space="preserve"> </w:t>
      </w:r>
      <w:r>
        <w:rPr>
          <w:rFonts w:asciiTheme="majorHAnsi" w:hAnsiTheme="majorHAnsi" w:cstheme="majorHAnsi"/>
          <w:b/>
        </w:rPr>
        <w:t>29</w:t>
      </w:r>
      <w:r w:rsidRPr="00BE197D">
        <w:rPr>
          <w:rFonts w:asciiTheme="majorHAnsi" w:hAnsiTheme="majorHAnsi" w:cstheme="majorHAnsi"/>
          <w:b/>
        </w:rPr>
        <w:t>.5.2021</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 xml:space="preserve">Počas jedného z víkendových dní (sobota) </w:t>
      </w:r>
      <w:r w:rsidR="00BE197D">
        <w:rPr>
          <w:rFonts w:asciiTheme="majorHAnsi" w:hAnsiTheme="majorHAnsi" w:cstheme="majorHAnsi"/>
          <w:color w:val="FF0000"/>
        </w:rPr>
        <w:t>13</w:t>
      </w:r>
      <w:r w:rsidRPr="00B94249">
        <w:rPr>
          <w:rFonts w:asciiTheme="majorHAnsi" w:hAnsiTheme="majorHAnsi" w:cstheme="majorHAnsi"/>
          <w:color w:val="FF0000"/>
        </w:rPr>
        <w:t>. a</w:t>
      </w:r>
      <w:r w:rsidR="00BE197D">
        <w:rPr>
          <w:rFonts w:asciiTheme="majorHAnsi" w:hAnsiTheme="majorHAnsi" w:cstheme="majorHAnsi"/>
          <w:color w:val="FF0000"/>
        </w:rPr>
        <w:t>ž 21</w:t>
      </w:r>
      <w:bookmarkStart w:id="0" w:name="_GoBack"/>
      <w:bookmarkEnd w:id="0"/>
      <w:r w:rsidRPr="00B94249">
        <w:rPr>
          <w:rFonts w:asciiTheme="majorHAnsi" w:hAnsiTheme="majorHAnsi" w:cstheme="majorHAnsi"/>
          <w:color w:val="FF0000"/>
        </w:rPr>
        <w:t>.</w:t>
      </w:r>
      <w:r w:rsidRPr="00EC6E0F">
        <w:rPr>
          <w:rFonts w:asciiTheme="majorHAnsi" w:hAnsiTheme="majorHAnsi" w:cstheme="majorHAnsi"/>
        </w:rPr>
        <w:t xml:space="preserve"> týždňa roku 2021 od </w:t>
      </w:r>
      <w:r w:rsidR="0065106D">
        <w:rPr>
          <w:rFonts w:asciiTheme="majorHAnsi" w:hAnsiTheme="majorHAnsi" w:cstheme="majorHAnsi"/>
        </w:rPr>
        <w:t>-  podľa rozhodnutia obce</w:t>
      </w:r>
      <w:r>
        <w:rPr>
          <w:rFonts w:asciiTheme="majorHAnsi" w:hAnsiTheme="majorHAnsi" w:cstheme="majorHAnsi"/>
        </w:rPr>
        <w:t>.</w:t>
      </w:r>
      <w:r w:rsidRPr="00EC6E0F">
        <w:rPr>
          <w:rFonts w:asciiTheme="majorHAnsi" w:hAnsiTheme="majorHAnsi" w:cstheme="majorHAnsi"/>
        </w:rPr>
        <w:t xml:space="preserve"> </w:t>
      </w:r>
    </w:p>
    <w:p w:rsidR="00C779EB" w:rsidRPr="00EC6E0F" w:rsidRDefault="00C779EB" w:rsidP="00C779EB">
      <w:pPr>
        <w:spacing w:after="0" w:line="240" w:lineRule="exact"/>
        <w:jc w:val="both"/>
        <w:rPr>
          <w:rFonts w:asciiTheme="majorHAnsi" w:hAnsiTheme="majorHAnsi" w:cstheme="majorHAnsi"/>
        </w:rPr>
      </w:pPr>
    </w:p>
    <w:p w:rsidR="00C779EB" w:rsidRPr="00EC6E0F" w:rsidRDefault="00C779EB" w:rsidP="00C779EB">
      <w:pPr>
        <w:spacing w:after="0" w:line="240" w:lineRule="exact"/>
        <w:ind w:hanging="1"/>
        <w:jc w:val="both"/>
        <w:rPr>
          <w:rFonts w:asciiTheme="majorHAnsi" w:hAnsiTheme="majorHAnsi" w:cstheme="majorHAnsi"/>
        </w:rPr>
      </w:pPr>
      <w:r w:rsidRPr="00EC6E0F">
        <w:rPr>
          <w:rFonts w:asciiTheme="majorHAnsi" w:hAnsiTheme="majorHAnsi" w:cstheme="majorHAnsi"/>
        </w:rPr>
        <w:t xml:space="preserve">Za kontrolu  pobytu záujemcov  o diagnostické vyšetrenie a následné umožnenie vykonania diagnostického vyšetrenia týmto záujemcom zodpovedá objednávateľ prostredníctvom administratívnych pracovníkov v každom OM podľa čl. II. ods. 5 písm. c) tejto zmluvy. </w:t>
      </w:r>
    </w:p>
    <w:p w:rsidR="00C779EB" w:rsidRPr="00EC6E0F" w:rsidRDefault="00C779EB" w:rsidP="00C779EB">
      <w:pPr>
        <w:spacing w:after="0" w:line="240" w:lineRule="exact"/>
        <w:ind w:left="709" w:hanging="1"/>
        <w:jc w:val="both"/>
        <w:rPr>
          <w:rFonts w:asciiTheme="majorHAnsi" w:hAnsiTheme="majorHAnsi" w:cstheme="majorHAnsi"/>
        </w:rPr>
      </w:pPr>
    </w:p>
    <w:p w:rsidR="00C779EB" w:rsidRPr="00EC6E0F" w:rsidRDefault="00C779EB" w:rsidP="00C779EB">
      <w:pPr>
        <w:pStyle w:val="Odsekzoznamu"/>
        <w:numPr>
          <w:ilvl w:val="0"/>
          <w:numId w:val="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že nebude vyžadovať úhradu (akýkoľvek poplatok) od osôb, ktoré sa rozhodnú využiť služby OM na diagnostiku infekčného respiračného ochorenia COVID-19 prostredníctvom antigénového testu (t.j. poskytovateľ nemôže požadovať za vykonanie diagnostického vyšetrenia od vyšetrovanej osoby úhradu).</w:t>
      </w:r>
    </w:p>
    <w:p w:rsidR="00C779EB" w:rsidRPr="00EC6E0F" w:rsidRDefault="00C779EB" w:rsidP="00C779EB">
      <w:pPr>
        <w:spacing w:after="0" w:line="240" w:lineRule="exact"/>
        <w:ind w:left="284" w:hanging="284"/>
        <w:jc w:val="both"/>
        <w:rPr>
          <w:rFonts w:asciiTheme="majorHAnsi" w:hAnsiTheme="majorHAnsi" w:cstheme="majorHAnsi"/>
        </w:rPr>
      </w:pPr>
    </w:p>
    <w:p w:rsidR="00C779EB" w:rsidRPr="00EC6E0F" w:rsidRDefault="00C779EB" w:rsidP="00C779EB">
      <w:pPr>
        <w:pStyle w:val="Odsekzoznamu"/>
        <w:numPr>
          <w:ilvl w:val="0"/>
          <w:numId w:val="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pri plnení jeho povinností vyplývajúcich z tejto zmluvy potrebnú súčinnosť v rozsahu podľa tejto zmluvy a zaplatiť poskytovateľovi dohodnutú cenu. </w:t>
      </w:r>
    </w:p>
    <w:p w:rsidR="00C779EB" w:rsidRPr="00EC6E0F" w:rsidRDefault="00C779EB" w:rsidP="00C779EB">
      <w:pPr>
        <w:pStyle w:val="Odsekzoznamu"/>
        <w:spacing w:after="0" w:line="240" w:lineRule="exact"/>
        <w:contextualSpacing w:val="0"/>
        <w:rPr>
          <w:rFonts w:asciiTheme="majorHAnsi" w:hAnsiTheme="majorHAnsi" w:cstheme="majorHAnsi"/>
        </w:rPr>
      </w:pP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t>Čl. II</w:t>
      </w: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t>Práva a povinnosti zmluvných strán</w:t>
      </w:r>
    </w:p>
    <w:p w:rsidR="00C779EB" w:rsidRPr="00EC6E0F" w:rsidRDefault="00C779EB" w:rsidP="00C779EB">
      <w:pPr>
        <w:spacing w:after="0" w:line="240" w:lineRule="exact"/>
        <w:jc w:val="center"/>
        <w:rPr>
          <w:rFonts w:asciiTheme="majorHAnsi" w:hAnsiTheme="majorHAnsi" w:cstheme="majorHAnsi"/>
          <w:b/>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vykonávať diagnostické vyšetrenia pre testované osoby, konkrétne sa zaväzuje vykonávať tieto činnosti:</w:t>
      </w:r>
    </w:p>
    <w:p w:rsidR="00C779EB" w:rsidRPr="00EC6E0F" w:rsidRDefault="00C779EB" w:rsidP="00C779EB">
      <w:pPr>
        <w:spacing w:after="0" w:line="240" w:lineRule="exact"/>
        <w:ind w:left="284" w:hanging="284"/>
        <w:jc w:val="both"/>
        <w:rPr>
          <w:rFonts w:asciiTheme="majorHAnsi" w:hAnsiTheme="majorHAnsi" w:cstheme="majorHAnsi"/>
        </w:rPr>
      </w:pPr>
    </w:p>
    <w:p w:rsidR="00C779EB" w:rsidRPr="00EC6E0F" w:rsidRDefault="00C779EB" w:rsidP="00C779EB">
      <w:pPr>
        <w:pStyle w:val="Odsekzoznamu"/>
        <w:numPr>
          <w:ilvl w:val="0"/>
          <w:numId w:val="3"/>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zabezpečiť prítomnosť zdravotníckeho personálu v OM v dohodnutom čase podľa ods. 2 tohto článku zmluvy, </w:t>
      </w:r>
    </w:p>
    <w:p w:rsidR="00C779EB" w:rsidRPr="00EC6E0F" w:rsidRDefault="00C779EB" w:rsidP="00C779EB">
      <w:pPr>
        <w:pStyle w:val="Odsekzoznamu"/>
        <w:numPr>
          <w:ilvl w:val="0"/>
          <w:numId w:val="3"/>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prostredníctvom zdravotníckeho personálu v dohodnutom čase podľa ods. 2 tohto článku  zmluvy odoberať vzorky biologického materiálu sterom z nosohltanu, </w:t>
      </w:r>
    </w:p>
    <w:p w:rsidR="00C779EB" w:rsidRPr="00EC6E0F" w:rsidRDefault="00C779EB" w:rsidP="00C779EB">
      <w:pPr>
        <w:pStyle w:val="Odsekzoznamu"/>
        <w:numPr>
          <w:ilvl w:val="0"/>
          <w:numId w:val="3"/>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vyhodnocovať odobratú vzorku prostredníctvom antigénového testu, </w:t>
      </w:r>
    </w:p>
    <w:p w:rsidR="00C779EB" w:rsidRPr="00EC6E0F" w:rsidRDefault="00C779EB" w:rsidP="00C779EB">
      <w:pPr>
        <w:pStyle w:val="Odsekzoznamu"/>
        <w:numPr>
          <w:ilvl w:val="0"/>
          <w:numId w:val="3"/>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informovať testovanú osobu o výsledku testu formou odovzdania certifikátu alebo potvrdenia o vykonaní testu, </w:t>
      </w:r>
    </w:p>
    <w:p w:rsidR="00C779EB" w:rsidRPr="00EC6E0F" w:rsidRDefault="00C779EB" w:rsidP="00C779EB">
      <w:pPr>
        <w:pStyle w:val="Odsekzoznamu"/>
        <w:numPr>
          <w:ilvl w:val="0"/>
          <w:numId w:val="3"/>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plniť všetky povinnosti, ktoré mu ako poskytovateľovi zdravotnej starostlivosti vyplývajú z príslušných právnych predpisov, </w:t>
      </w:r>
    </w:p>
    <w:p w:rsidR="00C779EB" w:rsidRPr="00EC6E0F" w:rsidRDefault="00C779EB" w:rsidP="00C779EB">
      <w:pPr>
        <w:pStyle w:val="Odsekzoznamu"/>
        <w:numPr>
          <w:ilvl w:val="0"/>
          <w:numId w:val="3"/>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w:t>
      </w:r>
    </w:p>
    <w:p w:rsidR="00C779EB" w:rsidRPr="00EC6E0F" w:rsidRDefault="00C779EB" w:rsidP="00C779EB">
      <w:pPr>
        <w:spacing w:after="0" w:line="240" w:lineRule="exact"/>
        <w:jc w:val="both"/>
        <w:rPr>
          <w:rFonts w:asciiTheme="majorHAnsi" w:hAnsiTheme="majorHAnsi" w:cstheme="majorHAnsi"/>
        </w:rPr>
      </w:pPr>
    </w:p>
    <w:p w:rsidR="00C779EB"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D42666">
        <w:rPr>
          <w:rFonts w:asciiTheme="majorHAnsi" w:hAnsiTheme="majorHAnsi" w:cstheme="majorHAnsi"/>
        </w:rPr>
        <w:t xml:space="preserve">Diagnostické vyšetrenia sa poskytovateľ zaväzuje vykonávať počas jedného z víkendových dní  II. a III. týždňa roku 2021 </w:t>
      </w:r>
      <w:r>
        <w:rPr>
          <w:rFonts w:asciiTheme="majorHAnsi" w:hAnsiTheme="majorHAnsi" w:cstheme="majorHAnsi"/>
        </w:rPr>
        <w:t>.</w:t>
      </w:r>
    </w:p>
    <w:p w:rsidR="00C779EB" w:rsidRPr="00D42666" w:rsidRDefault="00C779EB" w:rsidP="00C779EB">
      <w:pPr>
        <w:pStyle w:val="Odsekzoznamu"/>
        <w:spacing w:after="0" w:line="240" w:lineRule="exact"/>
        <w:ind w:left="284"/>
        <w:contextualSpacing w:val="0"/>
        <w:jc w:val="both"/>
        <w:rPr>
          <w:rFonts w:asciiTheme="majorHAnsi" w:hAnsiTheme="majorHAnsi" w:cstheme="majorHAnsi"/>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bude odoberať vzorky biologického materiálu minimálne v dohodnutom čase osobám, ktoré sa dostavia na odberové miesto. </w:t>
      </w:r>
    </w:p>
    <w:p w:rsidR="00C779EB" w:rsidRPr="00EC6E0F" w:rsidRDefault="00C779EB" w:rsidP="00C779EB">
      <w:pPr>
        <w:pStyle w:val="Odsekzoznamu"/>
        <w:spacing w:after="0" w:line="240" w:lineRule="exact"/>
        <w:ind w:left="284" w:hanging="284"/>
        <w:contextualSpacing w:val="0"/>
        <w:rPr>
          <w:rFonts w:asciiTheme="majorHAnsi" w:hAnsiTheme="majorHAnsi" w:cstheme="majorHAnsi"/>
        </w:rPr>
      </w:pPr>
    </w:p>
    <w:p w:rsidR="00C779EB" w:rsidRPr="00B94249"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potrebnú súčinnosť pre riadne plnenie povinností poskytovateľa vyplývajúcich mu z tejto zmluvy, konkrétne sa zaväzuje na vlastné náklady: </w:t>
      </w:r>
    </w:p>
    <w:p w:rsidR="00C779EB" w:rsidRPr="00EC6E0F" w:rsidRDefault="00C779EB" w:rsidP="00C779EB">
      <w:pPr>
        <w:pStyle w:val="Odsekzoznamu"/>
        <w:numPr>
          <w:ilvl w:val="0"/>
          <w:numId w:val="4"/>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poskytovateľovi antigénové sety, </w:t>
      </w:r>
    </w:p>
    <w:p w:rsidR="00C779EB" w:rsidRPr="00EC6E0F" w:rsidRDefault="00C779EB" w:rsidP="00C779EB">
      <w:pPr>
        <w:pStyle w:val="Odsekzoznamu"/>
        <w:numPr>
          <w:ilvl w:val="0"/>
          <w:numId w:val="4"/>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poskytovateľovi certifikáty alebo inú formu potvrdenia o vykonanom antigénovom teste, </w:t>
      </w:r>
    </w:p>
    <w:p w:rsidR="00C779EB" w:rsidRPr="00EC6E0F" w:rsidRDefault="00C779EB" w:rsidP="00C779EB">
      <w:pPr>
        <w:pStyle w:val="Odsekzoznamu"/>
        <w:numPr>
          <w:ilvl w:val="0"/>
          <w:numId w:val="4"/>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v dohodnutom čase v OM administratívnych pracovníkov </w:t>
      </w:r>
    </w:p>
    <w:p w:rsidR="00C779EB" w:rsidRPr="00EC6E0F" w:rsidRDefault="00C779EB" w:rsidP="00C779EB">
      <w:pPr>
        <w:pStyle w:val="Odsekzoznamu"/>
        <w:numPr>
          <w:ilvl w:val="0"/>
          <w:numId w:val="4"/>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priestory určené na zriadenie OM vrátane posúdenia ich vhodnosti miestne príslušným RÚVZ. </w:t>
      </w:r>
    </w:p>
    <w:p w:rsidR="00C779EB" w:rsidRPr="00EC6E0F" w:rsidRDefault="00C779EB" w:rsidP="00C779EB">
      <w:pPr>
        <w:spacing w:after="0" w:line="240" w:lineRule="exact"/>
        <w:jc w:val="both"/>
        <w:rPr>
          <w:rFonts w:asciiTheme="majorHAnsi" w:hAnsiTheme="majorHAnsi" w:cstheme="majorHAnsi"/>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použiť diagnostické sety výlučne na vykonanie diagnostického vyšetrenia podľa tejto zmluvy. Poskytovateľ sa zaväzuje vrátiť nepoužité diagnostické sety a certifikáty objednávateľovi po ukončení testovania, kedy objednávateľ vyzdvihne nepoužité diagnostické sety vo všetkých OM na vlastné náklady cestou koordinátora odberného miesta. </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vyhlasuje, že:</w:t>
      </w:r>
    </w:p>
    <w:p w:rsidR="00C779EB" w:rsidRPr="00EC6E0F" w:rsidRDefault="00C779EB" w:rsidP="00C779EB">
      <w:pPr>
        <w:pStyle w:val="Odsekzoznamu"/>
        <w:numPr>
          <w:ilvl w:val="0"/>
          <w:numId w:val="5"/>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je poskytovateľom zdravotnej starostlivosti podľa § 4 zákona č. 578/2004 Z. z. o poskytovateľoch zdravotnej starostlivosti, zdravotníckych pracovníkoch, stavovských organizáciách v zdravotníctve a o zmene a doplnení niektorých zákonov v znení neskorších predpisov, </w:t>
      </w:r>
    </w:p>
    <w:p w:rsidR="00C779EB" w:rsidRPr="00EC6E0F" w:rsidRDefault="00C779EB" w:rsidP="00C779EB">
      <w:pPr>
        <w:pStyle w:val="Odsekzoznamu"/>
        <w:numPr>
          <w:ilvl w:val="0"/>
          <w:numId w:val="5"/>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spĺňa všetky podmienky a požiadavky v tejto zmluve stanovené a že je plne kompetentný túto zmluvu uzatvoriť a schopný riadne plniť v celom rozsahu záväzky v nej obsiahnuté, </w:t>
      </w:r>
    </w:p>
    <w:p w:rsidR="00C779EB" w:rsidRPr="00EC6E0F" w:rsidRDefault="00C779EB" w:rsidP="00C779EB">
      <w:pPr>
        <w:pStyle w:val="Odsekzoznamu"/>
        <w:numPr>
          <w:ilvl w:val="0"/>
          <w:numId w:val="5"/>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lastRenderedPageBreak/>
        <w:t xml:space="preserve">vedome nezamlčal objednávateľovi žiadne informácie vo vzťahu k schopnosti poskytovateľa poskytovať Službu podľa tejto zmluvy alebo také informácie, ktoré by podstatne zmenili alebo ovplyvnili rozhodnutie objednávateľa uzatvoriť túto zmluvu. </w:t>
      </w:r>
    </w:p>
    <w:p w:rsidR="00C779EB" w:rsidRPr="00EC6E0F" w:rsidRDefault="00C779EB" w:rsidP="00C779EB">
      <w:pPr>
        <w:spacing w:after="0" w:line="240" w:lineRule="exact"/>
        <w:jc w:val="both"/>
        <w:rPr>
          <w:rFonts w:asciiTheme="majorHAnsi" w:hAnsiTheme="majorHAnsi" w:cstheme="majorHAnsi"/>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 </w:t>
      </w:r>
    </w:p>
    <w:p w:rsidR="00C779EB" w:rsidRPr="00EC6E0F" w:rsidRDefault="00C779EB" w:rsidP="00C779EB">
      <w:pPr>
        <w:spacing w:after="0" w:line="240" w:lineRule="exact"/>
        <w:ind w:left="284" w:hanging="284"/>
        <w:jc w:val="both"/>
        <w:rPr>
          <w:rFonts w:asciiTheme="majorHAnsi" w:hAnsiTheme="majorHAnsi" w:cstheme="majorHAnsi"/>
        </w:rPr>
      </w:pPr>
      <w:r w:rsidRPr="00EC6E0F">
        <w:rPr>
          <w:rFonts w:asciiTheme="majorHAnsi" w:hAnsiTheme="majorHAnsi" w:cstheme="majorHAnsi"/>
        </w:rPr>
        <w:t xml:space="preserve"> </w:t>
      </w: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zabezpečí riadne označenie každej odobratej vzorky testovanej osoby a jej nespochybniteľné spárovanie s testovanou osobou. </w:t>
      </w:r>
    </w:p>
    <w:p w:rsidR="00C779EB" w:rsidRPr="00EC6E0F" w:rsidRDefault="00C779EB" w:rsidP="00C779EB">
      <w:pPr>
        <w:pStyle w:val="Odsekzoznamu"/>
        <w:spacing w:after="0" w:line="240" w:lineRule="exact"/>
        <w:ind w:left="284" w:hanging="284"/>
        <w:contextualSpacing w:val="0"/>
        <w:rPr>
          <w:rFonts w:asciiTheme="majorHAnsi" w:hAnsiTheme="majorHAnsi" w:cstheme="majorHAnsi"/>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rsidR="00C779EB" w:rsidRPr="00EC6E0F" w:rsidRDefault="00C779EB" w:rsidP="00C779EB">
      <w:pPr>
        <w:pStyle w:val="Odsekzoznamu"/>
        <w:spacing w:after="0" w:line="240" w:lineRule="exact"/>
        <w:ind w:left="284" w:hanging="284"/>
        <w:contextualSpacing w:val="0"/>
        <w:rPr>
          <w:rFonts w:asciiTheme="majorHAnsi" w:hAnsiTheme="majorHAnsi" w:cstheme="majorHAnsi"/>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je povinný vykonávať diagnostické vyšetrenie riadne a odborne v súlade s požiadavkami pri zohľadnení súčasných poznatkov lekárskej vedy a v súlade so štandardnými diagnostickým postupmi pri zohľadnení individuálneho stavu testovanej osoby a s prihliadnutím na technické parametre odberového materiálu. </w:t>
      </w:r>
    </w:p>
    <w:p w:rsidR="00C779EB" w:rsidRPr="00EC6E0F" w:rsidRDefault="00C779EB" w:rsidP="00C779EB">
      <w:pPr>
        <w:pStyle w:val="Odsekzoznamu"/>
        <w:spacing w:after="0" w:line="240" w:lineRule="exact"/>
        <w:ind w:left="284" w:hanging="284"/>
        <w:contextualSpacing w:val="0"/>
        <w:rPr>
          <w:rFonts w:asciiTheme="majorHAnsi" w:hAnsiTheme="majorHAnsi" w:cstheme="majorHAnsi"/>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Diagnostické vyšetrenie je vykonané správne, ak bolo vykonané s potrebnou odbornou starostlivosťou, pri dodržaní všetkých bezpečnostno-technických opatrení, ktoré sú pri takomto odber a diagnostike potrebné (najmä vzorka nesme byť kontaminovaná, musí byť odobratá zo správneho miesta a musí byť správne priradená testovanej osobe).</w:t>
      </w:r>
    </w:p>
    <w:p w:rsidR="00C779EB" w:rsidRPr="00EC6E0F" w:rsidRDefault="00C779EB" w:rsidP="00C779EB">
      <w:pPr>
        <w:pStyle w:val="Odsekzoznamu"/>
        <w:spacing w:after="0" w:line="240" w:lineRule="exact"/>
        <w:ind w:left="284" w:hanging="284"/>
        <w:contextualSpacing w:val="0"/>
        <w:rPr>
          <w:rFonts w:asciiTheme="majorHAnsi" w:hAnsiTheme="majorHAnsi" w:cstheme="majorHAnsi"/>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Za odber diagnostického vyšetrenia zodpovedá poskytovateľ v miere, aké sa dá pričítať </w:t>
      </w:r>
      <w:proofErr w:type="spellStart"/>
      <w:r w:rsidRPr="00EC6E0F">
        <w:rPr>
          <w:rFonts w:asciiTheme="majorHAnsi" w:hAnsiTheme="majorHAnsi" w:cstheme="majorHAnsi"/>
        </w:rPr>
        <w:t>špecificite</w:t>
      </w:r>
      <w:proofErr w:type="spellEnd"/>
      <w:r w:rsidRPr="00EC6E0F">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EC6E0F">
        <w:rPr>
          <w:rFonts w:asciiTheme="majorHAnsi" w:hAnsiTheme="majorHAnsi" w:cstheme="majorHAnsi"/>
        </w:rPr>
        <w:t>koronavírusom</w:t>
      </w:r>
      <w:proofErr w:type="spellEnd"/>
      <w:r w:rsidRPr="00EC6E0F">
        <w:rPr>
          <w:rFonts w:asciiTheme="majorHAnsi" w:hAnsiTheme="majorHAnsi" w:cstheme="majorHAnsi"/>
        </w:rPr>
        <w:t xml:space="preserve">  SARS-CoV-2, spôsobenou falošnou </w:t>
      </w:r>
      <w:proofErr w:type="spellStart"/>
      <w:r w:rsidRPr="00EC6E0F">
        <w:rPr>
          <w:rFonts w:asciiTheme="majorHAnsi" w:hAnsiTheme="majorHAnsi" w:cstheme="majorHAnsi"/>
        </w:rPr>
        <w:t>negativitou</w:t>
      </w:r>
      <w:proofErr w:type="spellEnd"/>
      <w:r w:rsidRPr="00EC6E0F">
        <w:rPr>
          <w:rFonts w:asciiTheme="majorHAnsi" w:hAnsiTheme="majorHAnsi" w:cstheme="majorHAnsi"/>
        </w:rPr>
        <w:t xml:space="preserve"> na základe antigénových testov poskytnutých objednávateľom.</w:t>
      </w:r>
    </w:p>
    <w:p w:rsidR="00C779EB" w:rsidRPr="00EC6E0F" w:rsidRDefault="00C779EB" w:rsidP="00C779EB">
      <w:pPr>
        <w:pStyle w:val="Odsekzoznamu"/>
        <w:spacing w:after="0" w:line="240" w:lineRule="exact"/>
        <w:ind w:left="284" w:hanging="284"/>
        <w:contextualSpacing w:val="0"/>
        <w:rPr>
          <w:rFonts w:asciiTheme="majorHAnsi" w:hAnsiTheme="majorHAnsi" w:cstheme="majorHAnsi"/>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rsidR="00C779EB" w:rsidRPr="00EC6E0F" w:rsidRDefault="00C779EB" w:rsidP="00C779EB">
      <w:pPr>
        <w:pStyle w:val="Odsekzoznamu"/>
        <w:spacing w:after="0" w:line="240" w:lineRule="exact"/>
        <w:ind w:left="284" w:hanging="284"/>
        <w:contextualSpacing w:val="0"/>
        <w:rPr>
          <w:rFonts w:asciiTheme="majorHAnsi" w:hAnsiTheme="majorHAnsi" w:cstheme="majorHAnsi"/>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bez zbytočného odkladu podať na žiadosť objednávateľa správu o priebehu diagnostických vyšetrení a informovať ho o nových skutočnostiach, ktor</w:t>
      </w:r>
      <w:r w:rsidR="006361F6">
        <w:rPr>
          <w:rFonts w:asciiTheme="majorHAnsi" w:hAnsiTheme="majorHAnsi" w:cstheme="majorHAnsi"/>
        </w:rPr>
        <w:t>é</w:t>
      </w:r>
      <w:r w:rsidRPr="00EC6E0F">
        <w:rPr>
          <w:rFonts w:asciiTheme="majorHAnsi" w:hAnsiTheme="majorHAnsi" w:cstheme="majorHAnsi"/>
        </w:rPr>
        <w:t xml:space="preserve">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rsidR="00C779EB" w:rsidRPr="00EC6E0F" w:rsidRDefault="00C779EB" w:rsidP="00C779EB">
      <w:pPr>
        <w:pStyle w:val="Odsekzoznamu"/>
        <w:spacing w:after="0" w:line="240" w:lineRule="exact"/>
        <w:ind w:left="284" w:hanging="284"/>
        <w:contextualSpacing w:val="0"/>
        <w:rPr>
          <w:rFonts w:asciiTheme="majorHAnsi" w:hAnsiTheme="majorHAnsi" w:cstheme="majorHAnsi"/>
        </w:rPr>
      </w:pPr>
    </w:p>
    <w:p w:rsidR="00C779EB" w:rsidRPr="00EC6E0F" w:rsidRDefault="00C779EB" w:rsidP="00C779EB">
      <w:pPr>
        <w:pStyle w:val="Odsekzoznamu"/>
        <w:numPr>
          <w:ilvl w:val="0"/>
          <w:numId w:val="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 </w:t>
      </w:r>
    </w:p>
    <w:p w:rsidR="00C779EB" w:rsidRPr="00EC6E0F" w:rsidRDefault="00C779EB" w:rsidP="00C779EB">
      <w:pPr>
        <w:pStyle w:val="Odsekzoznamu"/>
        <w:spacing w:after="0" w:line="240" w:lineRule="exact"/>
        <w:ind w:left="284" w:hanging="284"/>
        <w:contextualSpacing w:val="0"/>
        <w:rPr>
          <w:rFonts w:asciiTheme="majorHAnsi" w:hAnsiTheme="majorHAnsi" w:cstheme="majorHAnsi"/>
        </w:rPr>
      </w:pP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t>Čl. III</w:t>
      </w: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t>Cena plnenia</w:t>
      </w:r>
    </w:p>
    <w:p w:rsidR="00C779EB" w:rsidRPr="00EC6E0F" w:rsidRDefault="00C779EB" w:rsidP="00C779EB">
      <w:pPr>
        <w:spacing w:after="0" w:line="240" w:lineRule="exact"/>
        <w:ind w:left="284" w:hanging="284"/>
        <w:jc w:val="center"/>
        <w:rPr>
          <w:rFonts w:asciiTheme="majorHAnsi" w:hAnsiTheme="majorHAnsi" w:cstheme="majorHAnsi"/>
          <w:b/>
        </w:rPr>
      </w:pPr>
    </w:p>
    <w:p w:rsidR="00C779EB" w:rsidRPr="00EC6E0F" w:rsidRDefault="00C779EB" w:rsidP="00C779EB">
      <w:pPr>
        <w:pStyle w:val="Odsekzoznamu"/>
        <w:numPr>
          <w:ilvl w:val="0"/>
          <w:numId w:val="6"/>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Zmluvné strany  sa dohodli, že objednávateľ zaplatí poskytovateľovi za riadne plnenie predmetu tejto zmluvy odmenu vo výške ceny práce  z uzatvorených zmlúv o dohode o pracovnej činnosti so zdravotníkmi OM vrátane odvodov zamestnávateľa</w:t>
      </w:r>
      <w:r>
        <w:rPr>
          <w:rFonts w:asciiTheme="majorHAnsi" w:hAnsiTheme="majorHAnsi" w:cstheme="majorHAnsi"/>
        </w:rPr>
        <w:t xml:space="preserve"> </w:t>
      </w:r>
      <w:r w:rsidRPr="0059154F">
        <w:rPr>
          <w:rFonts w:asciiTheme="majorHAnsi" w:hAnsiTheme="majorHAnsi" w:cstheme="majorHAnsi"/>
        </w:rPr>
        <w:t xml:space="preserve">a paušálnu náhradu administratívno-účtovných nákladov vo výške </w:t>
      </w:r>
      <w:r w:rsidR="0059705A">
        <w:rPr>
          <w:rFonts w:asciiTheme="majorHAnsi" w:hAnsiTheme="majorHAnsi" w:cstheme="majorHAnsi"/>
        </w:rPr>
        <w:t>4</w:t>
      </w:r>
      <w:r w:rsidRPr="0059154F">
        <w:rPr>
          <w:rFonts w:asciiTheme="majorHAnsi" w:hAnsiTheme="majorHAnsi" w:cstheme="majorHAnsi"/>
        </w:rPr>
        <w:t xml:space="preserve">0 Eur (slovom: </w:t>
      </w:r>
      <w:r w:rsidR="0059705A">
        <w:rPr>
          <w:rFonts w:asciiTheme="majorHAnsi" w:hAnsiTheme="majorHAnsi" w:cstheme="majorHAnsi"/>
        </w:rPr>
        <w:t>štyridsať</w:t>
      </w:r>
      <w:r w:rsidRPr="0059154F">
        <w:rPr>
          <w:rFonts w:asciiTheme="majorHAnsi" w:hAnsiTheme="majorHAnsi" w:cstheme="majorHAnsi"/>
        </w:rPr>
        <w:t xml:space="preserve"> eur) na pokrytie zvýšených nákladov súvisiacich s evidenciou nových pracovnoprávnych vzťahov a plnením aj ďalších práv a povinností z týchto vzťahov</w:t>
      </w:r>
      <w:r>
        <w:rPr>
          <w:rFonts w:asciiTheme="majorHAnsi" w:hAnsiTheme="majorHAnsi" w:cstheme="majorHAnsi"/>
        </w:rPr>
        <w:t xml:space="preserve"> vyplývajúcich</w:t>
      </w:r>
      <w:r w:rsidRPr="0059154F">
        <w:rPr>
          <w:rFonts w:asciiTheme="majorHAnsi" w:hAnsiTheme="majorHAnsi" w:cstheme="majorHAnsi"/>
        </w:rPr>
        <w:t>, najmä za realizáciu výplat a odvodov</w:t>
      </w:r>
      <w:r w:rsidRPr="00EC6E0F">
        <w:rPr>
          <w:rFonts w:asciiTheme="majorHAnsi" w:hAnsiTheme="majorHAnsi" w:cstheme="majorHAnsi"/>
        </w:rPr>
        <w:t xml:space="preserve">. </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Pr="00B94249" w:rsidRDefault="00C779EB" w:rsidP="00C779EB">
      <w:pPr>
        <w:pStyle w:val="Odsekzoznamu"/>
        <w:numPr>
          <w:ilvl w:val="0"/>
          <w:numId w:val="6"/>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lastRenderedPageBreak/>
        <w:t xml:space="preserve">V cene podľa bodu 1 tohto článku zmluvy sú zahrnuté všetky a akékoľvek náklady poskytovateľa vynaložené na plnenie predmetu tejto zmluvy. </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Default="00C779EB" w:rsidP="00C779EB">
      <w:pPr>
        <w:pStyle w:val="Odsekzoznamu"/>
        <w:numPr>
          <w:ilvl w:val="0"/>
          <w:numId w:val="6"/>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má právo na odplatu v zmysle Čl. II. Bodu 1. tejto zmluvy aj v tom prípade, ak sa zrealizuje menší počet vyšetrení ako je uvedené v Čl. II bode 3. tejto zmluvy za predpokladu, že menší počet testov bude zrealizovaný nie z dôvodu na strane poskytovateľa. </w:t>
      </w:r>
    </w:p>
    <w:p w:rsidR="00C779EB" w:rsidRPr="008B4E91" w:rsidRDefault="00C779EB" w:rsidP="00C779EB">
      <w:pPr>
        <w:spacing w:after="0" w:line="240" w:lineRule="exact"/>
        <w:jc w:val="both"/>
        <w:rPr>
          <w:rFonts w:asciiTheme="majorHAnsi" w:hAnsiTheme="majorHAnsi" w:cstheme="majorHAnsi"/>
        </w:rPr>
      </w:pPr>
    </w:p>
    <w:p w:rsidR="00C779EB" w:rsidRPr="00EC6E0F" w:rsidRDefault="00C779EB" w:rsidP="00C779EB">
      <w:pPr>
        <w:pStyle w:val="Odsekzoznamu"/>
        <w:numPr>
          <w:ilvl w:val="0"/>
          <w:numId w:val="6"/>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uhradí poskytovateľovi odplatu podľa bodu 1 tohto článku tejto zmluvy na základe faktúry vystavenej poskytovateľom najneskôr do 5. dňa nasledujúceho kalendárneho mesiaca odo dňa poskytnutia plnenia  so splatnosťou najneskôr do 4. kalendárnych dní odo dňa jej doručenia na e-mailovú adresu objednávateľa, za predpokladu, že poskytovateľ doručil Objednávateľovi faktúru, ktorá bude spĺňať náležitosti podľa bodu 5. tohto článku tejto zmluvy. </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Pr="00B94249" w:rsidRDefault="00C779EB" w:rsidP="00C779EB">
      <w:pPr>
        <w:pStyle w:val="Odsekzoznamu"/>
        <w:numPr>
          <w:ilvl w:val="0"/>
          <w:numId w:val="6"/>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Faktúra musí obsahovať všetky náležitosti daňového a účtovného dokladu podľa právneho poriadku Slovenskej republiky. Prílohou faktúry je zoznam dní a hodín, počas ktorých prebiehalo plnenie zmluvy. </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Pr="00EC6E0F" w:rsidRDefault="00C779EB" w:rsidP="00C779EB">
      <w:pPr>
        <w:pStyle w:val="Odsekzoznamu"/>
        <w:numPr>
          <w:ilvl w:val="0"/>
          <w:numId w:val="6"/>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Pokiaľ faktúra nebude obsahovať predpísané alebo dohodnuté náležitosti, vrátane príloh, objednávateľ je oprávnený vrátiť ju poskytovateľovi bez úhrady na opravu alebo doplnenie, pričom sa nedostane do omeškania so splnením svojho peňažného záväzku voči poskytovateľovi. Doručením opravene alebo doplnenej faktúry plynie nová lehota splatnosti. </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Default="00C779EB" w:rsidP="00C779EB">
      <w:pPr>
        <w:pStyle w:val="Odsekzoznamu"/>
        <w:numPr>
          <w:ilvl w:val="0"/>
          <w:numId w:val="6"/>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rsidR="00C779EB" w:rsidRPr="00B94249" w:rsidRDefault="00C779EB" w:rsidP="00C779EB">
      <w:pPr>
        <w:spacing w:after="0" w:line="240" w:lineRule="exact"/>
        <w:jc w:val="both"/>
        <w:rPr>
          <w:rFonts w:asciiTheme="majorHAnsi" w:hAnsiTheme="majorHAnsi" w:cstheme="majorHAnsi"/>
        </w:rPr>
      </w:pP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t>Čl. IV.</w:t>
      </w: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t>Vyššia moc</w:t>
      </w:r>
    </w:p>
    <w:p w:rsidR="00C779EB" w:rsidRPr="00EC6E0F" w:rsidRDefault="00C779EB" w:rsidP="00C779EB">
      <w:pPr>
        <w:spacing w:after="0" w:line="240" w:lineRule="exact"/>
        <w:jc w:val="center"/>
        <w:rPr>
          <w:rFonts w:asciiTheme="majorHAnsi" w:hAnsiTheme="majorHAnsi" w:cstheme="majorHAnsi"/>
          <w:b/>
        </w:rPr>
      </w:pPr>
    </w:p>
    <w:p w:rsidR="00C779EB" w:rsidRPr="00EC6E0F" w:rsidRDefault="00C779EB" w:rsidP="00C779EB">
      <w:pPr>
        <w:pStyle w:val="Odsekzoznamu"/>
        <w:numPr>
          <w:ilvl w:val="0"/>
          <w:numId w:val="7"/>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w:t>
      </w:r>
      <w:proofErr w:type="spellStart"/>
      <w:r w:rsidRPr="00EC6E0F">
        <w:rPr>
          <w:rFonts w:asciiTheme="majorHAnsi" w:hAnsiTheme="majorHAnsi" w:cstheme="majorHAnsi"/>
        </w:rPr>
        <w:t>napr</w:t>
      </w:r>
      <w:proofErr w:type="spellEnd"/>
      <w:r w:rsidRPr="00EC6E0F">
        <w:rPr>
          <w:rFonts w:asciiTheme="majorHAnsi" w:hAnsiTheme="majorHAnsi" w:cstheme="majorHAnsi"/>
        </w:rPr>
        <w:t>: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 Vyhlásenie núdzového stavu zmluvné strany nepovažujú za vyššiu moc.</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Pr="00EC6E0F" w:rsidRDefault="00C779EB" w:rsidP="00C779EB">
      <w:pPr>
        <w:pStyle w:val="Odsekzoznamu"/>
        <w:numPr>
          <w:ilvl w:val="0"/>
          <w:numId w:val="7"/>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Obidve zmluvné strany sa zaväzujú bezodkladne si vzájomne oznámiť začiatok a koniec „vyššej moci“. </w:t>
      </w:r>
    </w:p>
    <w:p w:rsidR="00C779EB" w:rsidRPr="005070C4" w:rsidRDefault="00C779EB" w:rsidP="005070C4">
      <w:pPr>
        <w:spacing w:after="0" w:line="240" w:lineRule="exact"/>
        <w:jc w:val="both"/>
        <w:rPr>
          <w:rFonts w:asciiTheme="majorHAnsi" w:hAnsiTheme="majorHAnsi" w:cstheme="majorHAnsi"/>
        </w:rPr>
      </w:pPr>
    </w:p>
    <w:p w:rsidR="00C779EB" w:rsidRPr="00EC6E0F" w:rsidRDefault="00C779EB" w:rsidP="00C779EB">
      <w:pPr>
        <w:pStyle w:val="Odsekzoznamu"/>
        <w:spacing w:after="0" w:line="240" w:lineRule="exact"/>
        <w:contextualSpacing w:val="0"/>
        <w:jc w:val="center"/>
        <w:rPr>
          <w:rFonts w:asciiTheme="majorHAnsi" w:hAnsiTheme="majorHAnsi" w:cstheme="majorHAnsi"/>
          <w:b/>
        </w:rPr>
      </w:pPr>
      <w:r w:rsidRPr="00EC6E0F">
        <w:rPr>
          <w:rFonts w:asciiTheme="majorHAnsi" w:hAnsiTheme="majorHAnsi" w:cstheme="majorHAnsi"/>
          <w:b/>
        </w:rPr>
        <w:t>Čl. V.</w:t>
      </w:r>
    </w:p>
    <w:p w:rsidR="00C779EB" w:rsidRPr="00EC6E0F" w:rsidRDefault="00C779EB" w:rsidP="00C779EB">
      <w:pPr>
        <w:pStyle w:val="Odsekzoznamu"/>
        <w:spacing w:after="0" w:line="240" w:lineRule="exact"/>
        <w:contextualSpacing w:val="0"/>
        <w:jc w:val="center"/>
        <w:rPr>
          <w:rFonts w:asciiTheme="majorHAnsi" w:hAnsiTheme="majorHAnsi" w:cstheme="majorHAnsi"/>
          <w:b/>
        </w:rPr>
      </w:pPr>
      <w:r w:rsidRPr="00EC6E0F">
        <w:rPr>
          <w:rFonts w:asciiTheme="majorHAnsi" w:hAnsiTheme="majorHAnsi" w:cstheme="majorHAnsi"/>
          <w:b/>
        </w:rPr>
        <w:t>Mlčanlivosť</w:t>
      </w:r>
    </w:p>
    <w:p w:rsidR="00C779EB" w:rsidRPr="00EC6E0F" w:rsidRDefault="00C779EB" w:rsidP="00C779EB">
      <w:pPr>
        <w:pStyle w:val="Odsekzoznamu"/>
        <w:spacing w:after="0" w:line="240" w:lineRule="exact"/>
        <w:contextualSpacing w:val="0"/>
        <w:jc w:val="center"/>
        <w:rPr>
          <w:rFonts w:asciiTheme="majorHAnsi" w:hAnsiTheme="majorHAnsi" w:cstheme="majorHAnsi"/>
        </w:rPr>
      </w:pPr>
    </w:p>
    <w:p w:rsidR="00C779EB" w:rsidRPr="00EC6E0F" w:rsidRDefault="00C779EB" w:rsidP="00C779E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všetky skutočnosti, informácie a údaje, o ktorých sa poskytovateľ dozvie pri vykonávaní diagnostických vyšetrení sú považované za dôverné informácie, o ktorých sa obe zmluvné strany zaväzujú zachovávať mlčanlivosť, pokiaľ právny predpis platný a účinný na území Slovenskej republiky alebo písomná dohoda zmluvných strán neustanovuje inak. Tento záväzok zahŕňa povinnosť zachovávať mlčanlivosť o osobných údajoch testovaných osôb. Povinnosť mlčanlivosti podľa tohto článku trvá aj po zrušení alebo zániku tejto zmluvy. </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Pr="00B94249" w:rsidRDefault="00C779EB" w:rsidP="00C779E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zaväzujú, že dôverné informácie bez predchádzajúceho písomného súhlasu druhej zmluvnej strany nevyužijú pre seba a/alebo pre tretie osoby, neposkytnú tretím osobám ani neumožnia prístup tretích osôb k dôverným informáciám, pokiaľ táto zmluvy neustanovuje inak. Ak zmluvná strana akýmkoľvek spôsobom poruší povinnosť mlčanlivosti podľa tohto článku zmluvy je druhej zmluvnej strane povinná nahradiť tým spôsobenú škodu v plnej výške. </w:t>
      </w:r>
    </w:p>
    <w:p w:rsidR="00C779EB" w:rsidRPr="00EC6E0F" w:rsidRDefault="00C779EB" w:rsidP="00C779EB">
      <w:pPr>
        <w:pStyle w:val="Odsekzoznamu"/>
        <w:spacing w:after="0" w:line="240" w:lineRule="exact"/>
        <w:ind w:left="1080"/>
        <w:contextualSpacing w:val="0"/>
        <w:jc w:val="both"/>
        <w:rPr>
          <w:rFonts w:asciiTheme="majorHAnsi" w:hAnsiTheme="majorHAnsi" w:cstheme="majorHAnsi"/>
        </w:rPr>
      </w:pPr>
    </w:p>
    <w:p w:rsidR="00C779EB" w:rsidRPr="005070C4" w:rsidRDefault="00C779EB" w:rsidP="00C779E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musia zabezpečiť, aby sa povinnosť mlčanlivosti vyplývajúca z tohto článku zmluvy vzťahovala aj na osoby, ktoré realizujú práva a povinnosti z tejto zmluvy vyplývajúce. </w:t>
      </w:r>
    </w:p>
    <w:p w:rsidR="00C779EB" w:rsidRPr="00EC6E0F" w:rsidRDefault="00C779EB" w:rsidP="00C779EB">
      <w:pPr>
        <w:spacing w:after="0" w:line="240" w:lineRule="exact"/>
        <w:jc w:val="center"/>
        <w:rPr>
          <w:rFonts w:asciiTheme="majorHAnsi" w:hAnsiTheme="majorHAnsi" w:cstheme="majorHAnsi"/>
          <w:b/>
        </w:rPr>
      </w:pPr>
      <w:r w:rsidRPr="00EC6E0F">
        <w:rPr>
          <w:rFonts w:asciiTheme="majorHAnsi" w:hAnsiTheme="majorHAnsi" w:cstheme="majorHAnsi"/>
          <w:b/>
        </w:rPr>
        <w:lastRenderedPageBreak/>
        <w:t>Čl. VI.</w:t>
      </w:r>
    </w:p>
    <w:p w:rsidR="00C779EB" w:rsidRPr="00EC6E0F" w:rsidRDefault="00C779EB" w:rsidP="00C779EB">
      <w:pPr>
        <w:spacing w:after="0" w:line="240" w:lineRule="exact"/>
        <w:jc w:val="center"/>
        <w:rPr>
          <w:rFonts w:asciiTheme="majorHAnsi" w:hAnsiTheme="majorHAnsi" w:cstheme="majorHAnsi"/>
        </w:rPr>
      </w:pPr>
      <w:r w:rsidRPr="00EC6E0F">
        <w:rPr>
          <w:rFonts w:asciiTheme="majorHAnsi" w:hAnsiTheme="majorHAnsi" w:cstheme="majorHAnsi"/>
          <w:b/>
        </w:rPr>
        <w:t>Trvanie zmluvy</w:t>
      </w:r>
    </w:p>
    <w:p w:rsidR="00C779EB" w:rsidRPr="00EC6E0F" w:rsidRDefault="00C779EB" w:rsidP="00C779EB">
      <w:pPr>
        <w:spacing w:after="0" w:line="240" w:lineRule="exact"/>
        <w:jc w:val="center"/>
        <w:rPr>
          <w:rFonts w:asciiTheme="majorHAnsi" w:hAnsiTheme="majorHAnsi" w:cstheme="majorHAnsi"/>
        </w:rPr>
      </w:pPr>
    </w:p>
    <w:p w:rsidR="00C779EB" w:rsidRPr="00EC6E0F" w:rsidRDefault="00C779EB" w:rsidP="00C779E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Zmluva sa uzatvára na dobu určitú, t.j. objednávateľ sa zaväzuje služby podľa tejto zmluvy poskytovať objednávateľovi v čase špecifikovanom v Čl. II Bod 2 zmluvy.</w:t>
      </w:r>
    </w:p>
    <w:p w:rsidR="00C779EB" w:rsidRPr="00EC6E0F" w:rsidRDefault="00C779EB" w:rsidP="00C779E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Zmluvný vzťah založený touto zmluvou možno skončiť dohodou zmluvných strán alebo odstúpením od tejto zmluvy.</w:t>
      </w:r>
    </w:p>
    <w:p w:rsidR="00C779EB" w:rsidRPr="00EC6E0F" w:rsidRDefault="00C779EB" w:rsidP="00C779E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Zmluvu je možné ukončiť na základe vzájomnej dohody zmluvných strán ku dňu uvedenom v dohode.</w:t>
      </w:r>
    </w:p>
    <w:p w:rsidR="00C779EB" w:rsidRPr="00EC6E0F" w:rsidRDefault="00C779EB" w:rsidP="00C779E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poskytovateľ podstatne poruší niektorú zo svojich povinností podľa tejto zmluvy                         (v prípade, ak poruší svoje povinnosti stanovené v čl. 1 bod2,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 </w:t>
      </w:r>
    </w:p>
    <w:p w:rsidR="00C779EB" w:rsidRPr="00EC6E0F" w:rsidRDefault="00C779EB" w:rsidP="00C779E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Odstúpenie od zmluvy podľa bodu 4 tohto článku zmluvy musí mať písomnú formu, musí byť preukázateľne doručené druhej zmluvnej strane a musí v ňom byť uvedený konkrétny dôvod odstúpenia , inak je neplatné. Účinky odstúpenia o d zmluvy nastávajú okamihom doručenia odstúpenia druhej zmluvnej strane. </w:t>
      </w:r>
    </w:p>
    <w:p w:rsidR="00C779EB" w:rsidRPr="00EC6E0F" w:rsidRDefault="00C779EB" w:rsidP="00C779E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pred ukončením tejto zmluvy upozorní objednávateľa na všetky opatrenia potrebné na to, aby sa zabránilo vzniku škody bezprostredne hroziacej objednávateľovi nedokončením niektorej z činností podľa tejto zmluvy. </w:t>
      </w:r>
    </w:p>
    <w:p w:rsidR="00C779EB" w:rsidRPr="00EC6E0F" w:rsidRDefault="00C779EB" w:rsidP="00C779E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 </w:t>
      </w:r>
    </w:p>
    <w:p w:rsidR="00C779EB" w:rsidRPr="00EC6E0F" w:rsidRDefault="00C779EB" w:rsidP="00C779EB">
      <w:pPr>
        <w:spacing w:after="0" w:line="240" w:lineRule="exact"/>
        <w:jc w:val="both"/>
        <w:rPr>
          <w:rFonts w:asciiTheme="majorHAnsi" w:hAnsiTheme="majorHAnsi" w:cstheme="majorHAnsi"/>
        </w:rPr>
      </w:pPr>
    </w:p>
    <w:p w:rsidR="00C779EB" w:rsidRPr="00EC6E0F" w:rsidRDefault="00C779EB" w:rsidP="00C779EB">
      <w:pPr>
        <w:spacing w:after="0" w:line="240" w:lineRule="exact"/>
        <w:jc w:val="both"/>
        <w:rPr>
          <w:rFonts w:asciiTheme="majorHAnsi" w:hAnsiTheme="majorHAnsi" w:cstheme="majorHAnsi"/>
        </w:rPr>
      </w:pPr>
    </w:p>
    <w:p w:rsidR="00C779EB" w:rsidRPr="00EC6E0F" w:rsidRDefault="00C779EB" w:rsidP="00C779EB">
      <w:pPr>
        <w:spacing w:after="0" w:line="240" w:lineRule="exact"/>
        <w:ind w:left="360"/>
        <w:jc w:val="center"/>
        <w:rPr>
          <w:rFonts w:asciiTheme="majorHAnsi" w:hAnsiTheme="majorHAnsi" w:cstheme="majorHAnsi"/>
          <w:b/>
        </w:rPr>
      </w:pPr>
      <w:r w:rsidRPr="00EC6E0F">
        <w:rPr>
          <w:rFonts w:asciiTheme="majorHAnsi" w:hAnsiTheme="majorHAnsi" w:cstheme="majorHAnsi"/>
          <w:b/>
        </w:rPr>
        <w:t>Čl. VII.</w:t>
      </w:r>
    </w:p>
    <w:p w:rsidR="00C779EB" w:rsidRPr="00EC6E0F" w:rsidRDefault="00C779EB" w:rsidP="00C779EB">
      <w:pPr>
        <w:spacing w:after="0" w:line="240" w:lineRule="exact"/>
        <w:ind w:left="360"/>
        <w:jc w:val="center"/>
        <w:rPr>
          <w:rFonts w:asciiTheme="majorHAnsi" w:hAnsiTheme="majorHAnsi" w:cstheme="majorHAnsi"/>
        </w:rPr>
      </w:pPr>
      <w:r w:rsidRPr="00EC6E0F">
        <w:rPr>
          <w:rFonts w:asciiTheme="majorHAnsi" w:hAnsiTheme="majorHAnsi" w:cstheme="majorHAnsi"/>
          <w:b/>
        </w:rPr>
        <w:t>Záverečné ustanovenia</w:t>
      </w:r>
      <w:r w:rsidRPr="00EC6E0F">
        <w:rPr>
          <w:rFonts w:asciiTheme="majorHAnsi" w:hAnsiTheme="majorHAnsi" w:cstheme="majorHAnsi"/>
        </w:rPr>
        <w:t xml:space="preserve"> </w:t>
      </w:r>
    </w:p>
    <w:p w:rsidR="00C779EB" w:rsidRPr="00EC6E0F" w:rsidRDefault="00C779EB" w:rsidP="00C779EB">
      <w:pPr>
        <w:spacing w:after="0" w:line="240" w:lineRule="exact"/>
        <w:ind w:left="360"/>
        <w:jc w:val="center"/>
        <w:rPr>
          <w:rFonts w:asciiTheme="majorHAnsi" w:hAnsiTheme="majorHAnsi" w:cstheme="majorHAnsi"/>
        </w:rPr>
      </w:pPr>
    </w:p>
    <w:p w:rsidR="00C779EB" w:rsidRPr="00EC6E0F" w:rsidRDefault="00C779EB" w:rsidP="00C779E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povinnosti zmluvných strán vyplývajúce z  tejto zmluvy a v tejto zmluve bližšie neupravené, sa riadia príslušnými ustanoveniami zákona č. 513/1991 Zb. Obchodného zákonníka. </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Pr="00B94249" w:rsidRDefault="00C779EB" w:rsidP="00C779E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zmeny a doplnky k tejto zmluve môžu byť vyhotovené iba písomne, vo forme dodatkov a musia byť odsúhlasené obidvomi zmluvnými stranami. </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Pr="00EC6E0F" w:rsidRDefault="00C779EB" w:rsidP="00C779E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zmluvu prečítali a jej obsahu porozumeli. Vyhlasujú, že zmluva je prejavom ich slobodnej vôle, nie je uzatvorená v tiesni a ani za nápadne nevýhodných podmienok. Na znak súhlasu s jej obsahom zmluvu vlastnoručne podpisujú. </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Pr="00EC6E0F" w:rsidRDefault="00C779EB" w:rsidP="00C779E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Zmluva nadobúda platnosť dňom je podpisu oboma zmluvnými stranami a účinnosť dňom nasledujúcim po dni jej zverejnenia v súlade so znením § 47a ods. 1 zákona č. 40/19645 Zb. Občiansky zákonník v znení neskorších predpisov. </w:t>
      </w:r>
    </w:p>
    <w:p w:rsidR="00C779EB" w:rsidRPr="00B94249" w:rsidRDefault="00C779EB" w:rsidP="00C779EB">
      <w:pPr>
        <w:spacing w:after="0" w:line="240" w:lineRule="exact"/>
        <w:jc w:val="both"/>
        <w:rPr>
          <w:rFonts w:asciiTheme="majorHAnsi" w:hAnsiTheme="majorHAnsi" w:cstheme="majorHAnsi"/>
        </w:rPr>
      </w:pPr>
    </w:p>
    <w:p w:rsidR="00C779EB" w:rsidRPr="00EC6E0F" w:rsidRDefault="00C779EB" w:rsidP="00C779E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sa preukáže, že niektoré z ustanovení zmluvy alebo jeho časti je neplatné a/alebo neúčinné a dôvod tejto neplatnosti sa nevzťahuje na celú zmluvu, nemá takáto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rsidR="00C779EB" w:rsidRPr="00EC6E0F" w:rsidRDefault="00C779EB" w:rsidP="00C779EB">
      <w:pPr>
        <w:pStyle w:val="Odsekzoznamu"/>
        <w:spacing w:after="0" w:line="240" w:lineRule="exact"/>
        <w:ind w:left="284" w:hanging="284"/>
        <w:contextualSpacing w:val="0"/>
        <w:jc w:val="both"/>
        <w:rPr>
          <w:rFonts w:asciiTheme="majorHAnsi" w:hAnsiTheme="majorHAnsi" w:cstheme="majorHAnsi"/>
        </w:rPr>
      </w:pPr>
    </w:p>
    <w:p w:rsidR="00C779EB" w:rsidRPr="00EC6E0F" w:rsidRDefault="00C779EB" w:rsidP="00C779E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Táto zmluva je vyhotovená v dvoch vyhotoveniach, každé s platnosťou originálu pričom jedno vyhotovenie obdrží objednávateľ a jedno vyhotovenie dodávateľ. </w:t>
      </w:r>
    </w:p>
    <w:p w:rsidR="00C779EB" w:rsidRPr="00EC6E0F" w:rsidRDefault="00C779EB" w:rsidP="00C779EB">
      <w:pPr>
        <w:spacing w:after="0" w:line="240" w:lineRule="exact"/>
        <w:ind w:left="284" w:hanging="284"/>
        <w:jc w:val="both"/>
        <w:rPr>
          <w:rFonts w:asciiTheme="majorHAnsi" w:hAnsiTheme="majorHAnsi" w:cstheme="majorHAnsi"/>
        </w:rPr>
      </w:pP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 xml:space="preserve">Za objednávateľa: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Za poskytovateľa:</w:t>
      </w:r>
    </w:p>
    <w:p w:rsidR="00C779EB" w:rsidRPr="00EC6E0F" w:rsidRDefault="00C779EB" w:rsidP="00C779EB">
      <w:pPr>
        <w:spacing w:after="0" w:line="240" w:lineRule="exact"/>
        <w:jc w:val="both"/>
        <w:rPr>
          <w:rFonts w:asciiTheme="majorHAnsi" w:hAnsiTheme="majorHAnsi" w:cstheme="majorHAnsi"/>
        </w:rPr>
      </w:pPr>
    </w:p>
    <w:p w:rsidR="00C779EB" w:rsidRPr="00EC6E0F" w:rsidRDefault="0065106D" w:rsidP="00C779EB">
      <w:pPr>
        <w:spacing w:after="0" w:line="240" w:lineRule="exact"/>
        <w:jc w:val="both"/>
        <w:rPr>
          <w:rFonts w:asciiTheme="majorHAnsi" w:hAnsiTheme="majorHAnsi" w:cstheme="majorHAnsi"/>
        </w:rPr>
      </w:pPr>
      <w:r>
        <w:rPr>
          <w:rFonts w:asciiTheme="majorHAnsi" w:hAnsiTheme="majorHAnsi" w:cstheme="majorHAnsi"/>
        </w:rPr>
        <w:t xml:space="preserve">         František Harčár</w:t>
      </w:r>
    </w:p>
    <w:p w:rsidR="00C779EB" w:rsidRPr="00EC6E0F" w:rsidRDefault="00C779EB" w:rsidP="00C779EB">
      <w:pPr>
        <w:spacing w:after="0" w:line="240" w:lineRule="exact"/>
        <w:jc w:val="both"/>
        <w:rPr>
          <w:rFonts w:asciiTheme="majorHAnsi" w:hAnsiTheme="majorHAnsi" w:cstheme="majorHAnsi"/>
        </w:rPr>
      </w:pPr>
      <w:r w:rsidRPr="00EC6E0F">
        <w:rPr>
          <w:rFonts w:asciiTheme="majorHAnsi" w:hAnsiTheme="majorHAnsi" w:cstheme="majorHAnsi"/>
        </w:rPr>
        <w:t>....................................................</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005070C4">
        <w:rPr>
          <w:rFonts w:asciiTheme="majorHAnsi" w:hAnsiTheme="majorHAnsi" w:cstheme="majorHAnsi"/>
        </w:rPr>
        <w:t xml:space="preserve">             </w:t>
      </w:r>
      <w:r w:rsidRPr="00EC6E0F">
        <w:rPr>
          <w:rFonts w:asciiTheme="majorHAnsi" w:hAnsiTheme="majorHAnsi" w:cstheme="majorHAnsi"/>
        </w:rPr>
        <w:t>............................................................</w:t>
      </w:r>
    </w:p>
    <w:p w:rsidR="00EE72C7" w:rsidRPr="005070C4" w:rsidRDefault="00C779EB" w:rsidP="005070C4">
      <w:pPr>
        <w:spacing w:after="0" w:line="240" w:lineRule="exact"/>
        <w:ind w:firstLine="708"/>
        <w:jc w:val="both"/>
        <w:rPr>
          <w:rFonts w:asciiTheme="majorHAnsi" w:hAnsiTheme="majorHAnsi" w:cstheme="majorHAnsi"/>
          <w:b/>
          <w:bCs/>
        </w:rPr>
      </w:pPr>
      <w:r w:rsidRPr="00B94249">
        <w:rPr>
          <w:rFonts w:asciiTheme="majorHAnsi" w:hAnsiTheme="majorHAnsi" w:cstheme="majorHAnsi"/>
        </w:rPr>
        <w:t>Starosta obce</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 xml:space="preserve">             </w:t>
      </w:r>
      <w:r w:rsidR="005070C4">
        <w:rPr>
          <w:rFonts w:asciiTheme="majorHAnsi" w:hAnsiTheme="majorHAnsi" w:cstheme="majorHAnsi"/>
        </w:rPr>
        <w:t xml:space="preserve">    </w:t>
      </w:r>
      <w:r w:rsidRPr="00EC6E0F">
        <w:rPr>
          <w:rFonts w:asciiTheme="majorHAnsi" w:hAnsiTheme="majorHAnsi" w:cstheme="majorHAnsi"/>
        </w:rPr>
        <w:t xml:space="preserve">     </w:t>
      </w:r>
      <w:r>
        <w:rPr>
          <w:rFonts w:asciiTheme="majorHAnsi" w:hAnsiTheme="majorHAnsi" w:cstheme="majorHAnsi"/>
        </w:rPr>
        <w:t xml:space="preserve"> Zástupca poskytovateľa</w:t>
      </w:r>
      <w:r w:rsidRPr="00EC6E0F">
        <w:rPr>
          <w:rFonts w:asciiTheme="majorHAnsi" w:hAnsiTheme="majorHAnsi" w:cstheme="majorHAnsi"/>
        </w:rPr>
        <w:t xml:space="preserve">   </w:t>
      </w:r>
    </w:p>
    <w:sectPr w:rsidR="00EE72C7" w:rsidRPr="005070C4" w:rsidSect="00A60751">
      <w:pgSz w:w="11905" w:h="16837" w:code="9"/>
      <w:pgMar w:top="1418" w:right="1134" w:bottom="1418" w:left="1418" w:header="720" w:footer="3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FBD"/>
    <w:multiLevelType w:val="hybridMultilevel"/>
    <w:tmpl w:val="0F50B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A679F8"/>
    <w:multiLevelType w:val="hybridMultilevel"/>
    <w:tmpl w:val="68CCE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D1F69A1"/>
    <w:multiLevelType w:val="hybridMultilevel"/>
    <w:tmpl w:val="6674E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59E6134"/>
    <w:multiLevelType w:val="hybridMultilevel"/>
    <w:tmpl w:val="13D417CE"/>
    <w:lvl w:ilvl="0" w:tplc="420C41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8336A17"/>
    <w:multiLevelType w:val="hybridMultilevel"/>
    <w:tmpl w:val="312269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54E2AD2"/>
    <w:multiLevelType w:val="hybridMultilevel"/>
    <w:tmpl w:val="D89A1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19A3874"/>
    <w:multiLevelType w:val="hybridMultilevel"/>
    <w:tmpl w:val="EDDEF940"/>
    <w:lvl w:ilvl="0" w:tplc="57B4E4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530E0377"/>
    <w:multiLevelType w:val="hybridMultilevel"/>
    <w:tmpl w:val="255CA092"/>
    <w:lvl w:ilvl="0" w:tplc="B746820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66CC6635"/>
    <w:multiLevelType w:val="hybridMultilevel"/>
    <w:tmpl w:val="974A8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C1E611B"/>
    <w:multiLevelType w:val="hybridMultilevel"/>
    <w:tmpl w:val="860A9886"/>
    <w:lvl w:ilvl="0" w:tplc="08BEE56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5"/>
  </w:num>
  <w:num w:numId="2">
    <w:abstractNumId w:val="0"/>
  </w:num>
  <w:num w:numId="3">
    <w:abstractNumId w:val="7"/>
  </w:num>
  <w:num w:numId="4">
    <w:abstractNumId w:val="9"/>
  </w:num>
  <w:num w:numId="5">
    <w:abstractNumId w:val="6"/>
  </w:num>
  <w:num w:numId="6">
    <w:abstractNumId w:val="1"/>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EB"/>
    <w:rsid w:val="0000771C"/>
    <w:rsid w:val="003A3CD8"/>
    <w:rsid w:val="005070C4"/>
    <w:rsid w:val="0059705A"/>
    <w:rsid w:val="006361F6"/>
    <w:rsid w:val="0065106D"/>
    <w:rsid w:val="008E299B"/>
    <w:rsid w:val="008F067A"/>
    <w:rsid w:val="00A36AD3"/>
    <w:rsid w:val="00A60751"/>
    <w:rsid w:val="00AF12AE"/>
    <w:rsid w:val="00B5198D"/>
    <w:rsid w:val="00BE197D"/>
    <w:rsid w:val="00C71FC1"/>
    <w:rsid w:val="00C779EB"/>
    <w:rsid w:val="00EE72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79EB"/>
    <w:pPr>
      <w:spacing w:line="360" w:lineRule="auto"/>
    </w:pPr>
  </w:style>
  <w:style w:type="paragraph" w:styleId="Nadpis1">
    <w:name w:val="heading 1"/>
    <w:basedOn w:val="Normlny"/>
    <w:next w:val="Normlny"/>
    <w:link w:val="Nadpis1Char"/>
    <w:uiPriority w:val="9"/>
    <w:qFormat/>
    <w:rsid w:val="00C779E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779EB"/>
    <w:rPr>
      <w:rFonts w:asciiTheme="majorHAnsi" w:eastAsiaTheme="majorEastAsia" w:hAnsiTheme="majorHAnsi" w:cstheme="majorBidi"/>
      <w:b/>
      <w:bCs/>
      <w:color w:val="2F5496" w:themeColor="accent1" w:themeShade="BF"/>
      <w:sz w:val="28"/>
      <w:szCs w:val="28"/>
    </w:rPr>
  </w:style>
  <w:style w:type="character" w:styleId="Hypertextovprepojenie">
    <w:name w:val="Hyperlink"/>
    <w:basedOn w:val="Predvolenpsmoodseku"/>
    <w:uiPriority w:val="99"/>
    <w:unhideWhenUsed/>
    <w:rsid w:val="00C779EB"/>
    <w:rPr>
      <w:color w:val="0563C1" w:themeColor="hyperlink"/>
      <w:u w:val="single"/>
    </w:rPr>
  </w:style>
  <w:style w:type="paragraph" w:styleId="Odsekzoznamu">
    <w:name w:val="List Paragraph"/>
    <w:basedOn w:val="Normlny"/>
    <w:uiPriority w:val="34"/>
    <w:qFormat/>
    <w:rsid w:val="00C779EB"/>
    <w:pPr>
      <w:ind w:left="720"/>
      <w:contextualSpacing/>
    </w:pPr>
  </w:style>
  <w:style w:type="paragraph" w:styleId="Zkladntext">
    <w:name w:val="Body Text"/>
    <w:basedOn w:val="Normlny"/>
    <w:link w:val="ZkladntextChar"/>
    <w:uiPriority w:val="1"/>
    <w:qFormat/>
    <w:rsid w:val="00C779EB"/>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C779EB"/>
    <w:rPr>
      <w:rFonts w:ascii="Times New Roman" w:eastAsia="Times New Roman" w:hAnsi="Times New Roman"/>
      <w:sz w:val="21"/>
      <w:szCs w:val="21"/>
      <w:lang w:val="en-US"/>
    </w:rPr>
  </w:style>
  <w:style w:type="character" w:customStyle="1" w:styleId="UnresolvedMention">
    <w:name w:val="Unresolved Mention"/>
    <w:basedOn w:val="Predvolenpsmoodseku"/>
    <w:uiPriority w:val="99"/>
    <w:semiHidden/>
    <w:unhideWhenUsed/>
    <w:rsid w:val="005070C4"/>
    <w:rPr>
      <w:color w:val="605E5C"/>
      <w:shd w:val="clear" w:color="auto" w:fill="E1DFDD"/>
    </w:rPr>
  </w:style>
  <w:style w:type="paragraph" w:styleId="Textbubliny">
    <w:name w:val="Balloon Text"/>
    <w:basedOn w:val="Normlny"/>
    <w:link w:val="TextbublinyChar"/>
    <w:uiPriority w:val="99"/>
    <w:semiHidden/>
    <w:unhideWhenUsed/>
    <w:rsid w:val="00BE19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1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79EB"/>
    <w:pPr>
      <w:spacing w:line="360" w:lineRule="auto"/>
    </w:pPr>
  </w:style>
  <w:style w:type="paragraph" w:styleId="Nadpis1">
    <w:name w:val="heading 1"/>
    <w:basedOn w:val="Normlny"/>
    <w:next w:val="Normlny"/>
    <w:link w:val="Nadpis1Char"/>
    <w:uiPriority w:val="9"/>
    <w:qFormat/>
    <w:rsid w:val="00C779E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779EB"/>
    <w:rPr>
      <w:rFonts w:asciiTheme="majorHAnsi" w:eastAsiaTheme="majorEastAsia" w:hAnsiTheme="majorHAnsi" w:cstheme="majorBidi"/>
      <w:b/>
      <w:bCs/>
      <w:color w:val="2F5496" w:themeColor="accent1" w:themeShade="BF"/>
      <w:sz w:val="28"/>
      <w:szCs w:val="28"/>
    </w:rPr>
  </w:style>
  <w:style w:type="character" w:styleId="Hypertextovprepojenie">
    <w:name w:val="Hyperlink"/>
    <w:basedOn w:val="Predvolenpsmoodseku"/>
    <w:uiPriority w:val="99"/>
    <w:unhideWhenUsed/>
    <w:rsid w:val="00C779EB"/>
    <w:rPr>
      <w:color w:val="0563C1" w:themeColor="hyperlink"/>
      <w:u w:val="single"/>
    </w:rPr>
  </w:style>
  <w:style w:type="paragraph" w:styleId="Odsekzoznamu">
    <w:name w:val="List Paragraph"/>
    <w:basedOn w:val="Normlny"/>
    <w:uiPriority w:val="34"/>
    <w:qFormat/>
    <w:rsid w:val="00C779EB"/>
    <w:pPr>
      <w:ind w:left="720"/>
      <w:contextualSpacing/>
    </w:pPr>
  </w:style>
  <w:style w:type="paragraph" w:styleId="Zkladntext">
    <w:name w:val="Body Text"/>
    <w:basedOn w:val="Normlny"/>
    <w:link w:val="ZkladntextChar"/>
    <w:uiPriority w:val="1"/>
    <w:qFormat/>
    <w:rsid w:val="00C779EB"/>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C779EB"/>
    <w:rPr>
      <w:rFonts w:ascii="Times New Roman" w:eastAsia="Times New Roman" w:hAnsi="Times New Roman"/>
      <w:sz w:val="21"/>
      <w:szCs w:val="21"/>
      <w:lang w:val="en-US"/>
    </w:rPr>
  </w:style>
  <w:style w:type="character" w:customStyle="1" w:styleId="UnresolvedMention">
    <w:name w:val="Unresolved Mention"/>
    <w:basedOn w:val="Predvolenpsmoodseku"/>
    <w:uiPriority w:val="99"/>
    <w:semiHidden/>
    <w:unhideWhenUsed/>
    <w:rsid w:val="005070C4"/>
    <w:rPr>
      <w:color w:val="605E5C"/>
      <w:shd w:val="clear" w:color="auto" w:fill="E1DFDD"/>
    </w:rPr>
  </w:style>
  <w:style w:type="paragraph" w:styleId="Textbubliny">
    <w:name w:val="Balloon Text"/>
    <w:basedOn w:val="Normlny"/>
    <w:link w:val="TextbublinyChar"/>
    <w:uiPriority w:val="99"/>
    <w:semiHidden/>
    <w:unhideWhenUsed/>
    <w:rsid w:val="00BE19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1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jnakova@fnsppres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2533</Words>
  <Characters>14443</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dc:creator>
  <cp:lastModifiedBy>pc2</cp:lastModifiedBy>
  <cp:revision>8</cp:revision>
  <cp:lastPrinted>2021-03-29T08:54:00Z</cp:lastPrinted>
  <dcterms:created xsi:type="dcterms:W3CDTF">2021-02-15T10:22:00Z</dcterms:created>
  <dcterms:modified xsi:type="dcterms:W3CDTF">2021-03-29T09:02:00Z</dcterms:modified>
</cp:coreProperties>
</file>